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0730E" w14:textId="1ABDAA51" w:rsidR="00DE1548" w:rsidRDefault="00270304" w:rsidP="00B97A88">
      <w:pPr>
        <w:rPr>
          <w:rFonts w:cstheme="minorHAnsi"/>
          <w:sz w:val="24"/>
          <w:szCs w:val="24"/>
        </w:rPr>
      </w:pPr>
      <w:r w:rsidRPr="006E3ED1">
        <w:rPr>
          <w:rFonts w:cstheme="minorHAnsi"/>
          <w:sz w:val="24"/>
          <w:szCs w:val="24"/>
        </w:rPr>
        <w:t xml:space="preserve">Minutes of the meeting held on Thursday </w:t>
      </w:r>
      <w:r w:rsidR="00BA277F">
        <w:rPr>
          <w:rFonts w:cstheme="minorHAnsi"/>
          <w:sz w:val="24"/>
          <w:szCs w:val="24"/>
        </w:rPr>
        <w:t>25</w:t>
      </w:r>
      <w:r w:rsidR="00BA277F" w:rsidRPr="00BA277F">
        <w:rPr>
          <w:rFonts w:cstheme="minorHAnsi"/>
          <w:sz w:val="24"/>
          <w:szCs w:val="24"/>
          <w:vertAlign w:val="superscript"/>
        </w:rPr>
        <w:t>th</w:t>
      </w:r>
      <w:r w:rsidR="00BA277F">
        <w:rPr>
          <w:rFonts w:cstheme="minorHAnsi"/>
          <w:sz w:val="24"/>
          <w:szCs w:val="24"/>
        </w:rPr>
        <w:t xml:space="preserve"> September</w:t>
      </w:r>
      <w:r w:rsidR="000E1D2D">
        <w:rPr>
          <w:rFonts w:cstheme="minorHAnsi"/>
          <w:sz w:val="24"/>
          <w:szCs w:val="24"/>
        </w:rPr>
        <w:t xml:space="preserve"> 2025 </w:t>
      </w:r>
      <w:r w:rsidRPr="006E3ED1">
        <w:rPr>
          <w:rFonts w:cstheme="minorHAnsi"/>
          <w:sz w:val="24"/>
          <w:szCs w:val="24"/>
        </w:rPr>
        <w:t>in Farlow and Oreton Village Hall commencing at 7</w:t>
      </w:r>
      <w:r w:rsidR="00C20D0C">
        <w:rPr>
          <w:rFonts w:cstheme="minorHAnsi"/>
          <w:sz w:val="24"/>
          <w:szCs w:val="24"/>
        </w:rPr>
        <w:t>.</w:t>
      </w:r>
      <w:r w:rsidR="00537C22">
        <w:rPr>
          <w:rFonts w:cstheme="minorHAnsi"/>
          <w:sz w:val="24"/>
          <w:szCs w:val="24"/>
        </w:rPr>
        <w:t>3</w:t>
      </w:r>
      <w:r w:rsidR="00C20D0C">
        <w:rPr>
          <w:rFonts w:cstheme="minorHAnsi"/>
          <w:sz w:val="24"/>
          <w:szCs w:val="24"/>
        </w:rPr>
        <w:t>0</w:t>
      </w:r>
      <w:r w:rsidRPr="006E3ED1">
        <w:rPr>
          <w:rFonts w:cstheme="minorHAnsi"/>
          <w:sz w:val="24"/>
          <w:szCs w:val="24"/>
        </w:rPr>
        <w:t xml:space="preserve"> pm.</w:t>
      </w:r>
    </w:p>
    <w:p w14:paraId="680179F9" w14:textId="043D8F1B" w:rsidR="00FF3CB3" w:rsidRPr="00FF3CB3" w:rsidRDefault="00FF3CB3" w:rsidP="00270304">
      <w:pPr>
        <w:rPr>
          <w:rFonts w:cstheme="minorHAnsi"/>
          <w:b/>
          <w:bCs/>
          <w:sz w:val="24"/>
          <w:szCs w:val="24"/>
          <w:u w:val="single"/>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FF3CB3">
        <w:rPr>
          <w:rFonts w:cstheme="minorHAnsi"/>
          <w:b/>
          <w:bCs/>
          <w:sz w:val="24"/>
          <w:szCs w:val="24"/>
          <w:u w:val="single"/>
        </w:rPr>
        <w:t>MINUTES</w:t>
      </w:r>
    </w:p>
    <w:p w14:paraId="634E72C2" w14:textId="3A9655EF" w:rsidR="00E40E7E" w:rsidRDefault="00BA277F" w:rsidP="00F47F24">
      <w:pPr>
        <w:pStyle w:val="ListParagraph"/>
        <w:numPr>
          <w:ilvl w:val="0"/>
          <w:numId w:val="3"/>
        </w:numPr>
        <w:spacing w:after="0" w:line="240" w:lineRule="auto"/>
        <w:rPr>
          <w:rFonts w:cstheme="minorHAnsi"/>
          <w:sz w:val="24"/>
          <w:szCs w:val="24"/>
        </w:rPr>
      </w:pPr>
      <w:r w:rsidRPr="00BA277F">
        <w:rPr>
          <w:rFonts w:cstheme="minorHAnsi"/>
          <w:b/>
          <w:bCs/>
          <w:sz w:val="24"/>
          <w:szCs w:val="24"/>
          <w:u w:val="single"/>
        </w:rPr>
        <w:t>Apologies</w:t>
      </w:r>
      <w:r w:rsidRPr="00BA277F">
        <w:rPr>
          <w:rFonts w:cstheme="minorHAnsi"/>
          <w:sz w:val="24"/>
          <w:szCs w:val="24"/>
        </w:rPr>
        <w:t xml:space="preserve"> – Unitary Cllr Davies tendered his apologies.</w:t>
      </w:r>
    </w:p>
    <w:p w14:paraId="2FC042BA" w14:textId="77777777" w:rsidR="001D35EF" w:rsidRPr="00BA277F" w:rsidRDefault="001D35EF" w:rsidP="001D35EF">
      <w:pPr>
        <w:pStyle w:val="ListParagraph"/>
        <w:spacing w:after="0" w:line="240" w:lineRule="auto"/>
        <w:rPr>
          <w:rFonts w:cstheme="minorHAnsi"/>
          <w:sz w:val="24"/>
          <w:szCs w:val="24"/>
        </w:rPr>
      </w:pPr>
    </w:p>
    <w:p w14:paraId="6B2BC347" w14:textId="4BC1C518" w:rsidR="00270304" w:rsidRPr="00EE62CD" w:rsidRDefault="00270304" w:rsidP="008762F3">
      <w:pPr>
        <w:pStyle w:val="ListParagraph"/>
        <w:numPr>
          <w:ilvl w:val="0"/>
          <w:numId w:val="3"/>
        </w:numPr>
        <w:spacing w:after="0" w:line="240" w:lineRule="auto"/>
        <w:rPr>
          <w:rFonts w:cstheme="minorHAnsi"/>
          <w:b/>
          <w:bCs/>
          <w:sz w:val="24"/>
          <w:szCs w:val="24"/>
          <w:u w:val="single"/>
        </w:rPr>
      </w:pPr>
      <w:r w:rsidRPr="00E15CB6">
        <w:rPr>
          <w:rFonts w:cstheme="minorHAnsi"/>
          <w:b/>
          <w:bCs/>
          <w:sz w:val="24"/>
          <w:szCs w:val="24"/>
          <w:u w:val="single"/>
        </w:rPr>
        <w:t>Disclosable Pecuniary</w:t>
      </w:r>
      <w:r w:rsidRPr="00EE62CD">
        <w:rPr>
          <w:rFonts w:cstheme="minorHAnsi"/>
          <w:b/>
          <w:bCs/>
          <w:sz w:val="24"/>
          <w:szCs w:val="24"/>
          <w:u w:val="single"/>
        </w:rPr>
        <w:t xml:space="preserve"> Interest</w:t>
      </w:r>
    </w:p>
    <w:p w14:paraId="768111F1" w14:textId="0FF3B8B6" w:rsidR="00AA02EC" w:rsidRDefault="00270304" w:rsidP="00AA02EC">
      <w:pPr>
        <w:pStyle w:val="ListParagraph"/>
        <w:rPr>
          <w:rFonts w:cstheme="minorHAnsi"/>
          <w:sz w:val="24"/>
          <w:szCs w:val="24"/>
        </w:rPr>
      </w:pPr>
      <w:r w:rsidRPr="006E3ED1">
        <w:rPr>
          <w:rFonts w:cstheme="minorHAnsi"/>
          <w:sz w:val="24"/>
          <w:szCs w:val="24"/>
        </w:rPr>
        <w:t>Councillors were reminded of their obligation to declare any pecuniary interest they may have regarding ANY item of the agenda.</w:t>
      </w:r>
    </w:p>
    <w:p w14:paraId="7DD95FFB" w14:textId="77777777" w:rsidR="00787AD8" w:rsidRDefault="00787AD8" w:rsidP="00AA02EC">
      <w:pPr>
        <w:pStyle w:val="ListParagraph"/>
        <w:rPr>
          <w:rFonts w:cstheme="minorHAnsi"/>
          <w:sz w:val="24"/>
          <w:szCs w:val="24"/>
        </w:rPr>
      </w:pPr>
    </w:p>
    <w:p w14:paraId="7AD0C6DF" w14:textId="78F15F99" w:rsidR="00E34424" w:rsidRPr="00E34424" w:rsidRDefault="00E34424" w:rsidP="00E34424">
      <w:pPr>
        <w:pStyle w:val="ListParagraph"/>
        <w:numPr>
          <w:ilvl w:val="0"/>
          <w:numId w:val="3"/>
        </w:numPr>
        <w:rPr>
          <w:rFonts w:cstheme="minorHAnsi"/>
          <w:b/>
          <w:bCs/>
          <w:sz w:val="24"/>
          <w:szCs w:val="24"/>
          <w:u w:val="single"/>
        </w:rPr>
      </w:pPr>
      <w:r w:rsidRPr="00E34424">
        <w:rPr>
          <w:rFonts w:cstheme="minorHAnsi"/>
          <w:b/>
          <w:bCs/>
          <w:sz w:val="24"/>
          <w:szCs w:val="24"/>
          <w:u w:val="single"/>
        </w:rPr>
        <w:t>Official co-option of any new applications for Councillor vacancies</w:t>
      </w:r>
    </w:p>
    <w:p w14:paraId="68B1E716" w14:textId="61B09F10" w:rsidR="00AA02EC" w:rsidRDefault="00E34424" w:rsidP="00E34424">
      <w:pPr>
        <w:pStyle w:val="ListParagraph"/>
        <w:rPr>
          <w:rFonts w:cstheme="minorHAnsi"/>
          <w:sz w:val="24"/>
          <w:szCs w:val="24"/>
        </w:rPr>
      </w:pPr>
      <w:r>
        <w:rPr>
          <w:rFonts w:cstheme="minorHAnsi"/>
          <w:sz w:val="24"/>
          <w:szCs w:val="24"/>
        </w:rPr>
        <w:t xml:space="preserve">Welcome to Alistair Blake and </w:t>
      </w:r>
      <w:r w:rsidRPr="00605CCD">
        <w:rPr>
          <w:rFonts w:cstheme="minorHAnsi"/>
          <w:color w:val="000000" w:themeColor="text1"/>
          <w:sz w:val="24"/>
          <w:szCs w:val="24"/>
        </w:rPr>
        <w:t>Marcelle Seaward-</w:t>
      </w:r>
      <w:r w:rsidR="00605CCD" w:rsidRPr="00605CCD">
        <w:rPr>
          <w:rFonts w:cstheme="minorHAnsi"/>
          <w:color w:val="000000" w:themeColor="text1"/>
          <w:sz w:val="24"/>
          <w:szCs w:val="24"/>
        </w:rPr>
        <w:t>Brown</w:t>
      </w:r>
      <w:r w:rsidRPr="00605CCD">
        <w:rPr>
          <w:rFonts w:cstheme="minorHAnsi"/>
          <w:color w:val="000000" w:themeColor="text1"/>
          <w:sz w:val="24"/>
          <w:szCs w:val="24"/>
        </w:rPr>
        <w:t xml:space="preserve"> </w:t>
      </w:r>
      <w:r>
        <w:rPr>
          <w:rFonts w:cstheme="minorHAnsi"/>
          <w:sz w:val="24"/>
          <w:szCs w:val="24"/>
        </w:rPr>
        <w:t>as the newest Councillors after signing their declaration of acceptance of office as Councillors to Farlow PC</w:t>
      </w:r>
    </w:p>
    <w:p w14:paraId="68842A4A" w14:textId="77777777" w:rsidR="00787AD8" w:rsidRPr="00E34424" w:rsidRDefault="00787AD8" w:rsidP="00E34424">
      <w:pPr>
        <w:pStyle w:val="ListParagraph"/>
        <w:rPr>
          <w:rFonts w:cstheme="minorHAnsi"/>
          <w:sz w:val="24"/>
          <w:szCs w:val="24"/>
        </w:rPr>
      </w:pPr>
    </w:p>
    <w:p w14:paraId="64E34E04" w14:textId="467392B1" w:rsidR="00715C5C" w:rsidRPr="00715C5C" w:rsidRDefault="00270304" w:rsidP="008762F3">
      <w:pPr>
        <w:pStyle w:val="ListParagraph"/>
        <w:numPr>
          <w:ilvl w:val="0"/>
          <w:numId w:val="3"/>
        </w:numPr>
        <w:rPr>
          <w:rFonts w:cstheme="minorHAnsi"/>
          <w:sz w:val="24"/>
          <w:szCs w:val="24"/>
        </w:rPr>
      </w:pPr>
      <w:r w:rsidRPr="00715C5C">
        <w:rPr>
          <w:rFonts w:cstheme="minorHAnsi"/>
          <w:b/>
          <w:sz w:val="24"/>
          <w:szCs w:val="24"/>
          <w:u w:val="single"/>
        </w:rPr>
        <w:t>Public Open Session</w:t>
      </w:r>
    </w:p>
    <w:p w14:paraId="2B79B11F" w14:textId="77777777" w:rsidR="00787AD8" w:rsidRDefault="00E15CB6" w:rsidP="00E15CB6">
      <w:pPr>
        <w:pStyle w:val="ListParagraph"/>
        <w:spacing w:after="0"/>
        <w:rPr>
          <w:bCs/>
          <w:sz w:val="24"/>
          <w:szCs w:val="24"/>
        </w:rPr>
      </w:pPr>
      <w:r w:rsidRPr="006E0619">
        <w:rPr>
          <w:bCs/>
          <w:sz w:val="24"/>
          <w:szCs w:val="24"/>
        </w:rPr>
        <w:t>1</w:t>
      </w:r>
      <w:r w:rsidR="00BA277F">
        <w:rPr>
          <w:bCs/>
          <w:sz w:val="24"/>
          <w:szCs w:val="24"/>
        </w:rPr>
        <w:t>6</w:t>
      </w:r>
      <w:r w:rsidRPr="006E0619">
        <w:rPr>
          <w:bCs/>
          <w:sz w:val="24"/>
          <w:szCs w:val="24"/>
        </w:rPr>
        <w:t xml:space="preserve"> member</w:t>
      </w:r>
      <w:r w:rsidR="00BA277F">
        <w:rPr>
          <w:bCs/>
          <w:sz w:val="24"/>
          <w:szCs w:val="24"/>
        </w:rPr>
        <w:t>s</w:t>
      </w:r>
      <w:r w:rsidRPr="006E0619">
        <w:rPr>
          <w:bCs/>
          <w:sz w:val="24"/>
          <w:szCs w:val="24"/>
        </w:rPr>
        <w:t xml:space="preserve"> of the public </w:t>
      </w:r>
      <w:r w:rsidR="00BA277F">
        <w:rPr>
          <w:bCs/>
          <w:sz w:val="24"/>
          <w:szCs w:val="24"/>
        </w:rPr>
        <w:t>were in attendance</w:t>
      </w:r>
      <w:r w:rsidR="00F80147">
        <w:rPr>
          <w:bCs/>
          <w:sz w:val="24"/>
          <w:szCs w:val="24"/>
        </w:rPr>
        <w:t xml:space="preserve">. </w:t>
      </w:r>
    </w:p>
    <w:p w14:paraId="426C0BD2" w14:textId="460E3E52" w:rsidR="00787AD8" w:rsidRDefault="00F80147" w:rsidP="00E15CB6">
      <w:pPr>
        <w:pStyle w:val="ListParagraph"/>
        <w:spacing w:after="0"/>
        <w:rPr>
          <w:bCs/>
          <w:sz w:val="24"/>
          <w:szCs w:val="24"/>
        </w:rPr>
      </w:pPr>
      <w:r>
        <w:rPr>
          <w:bCs/>
          <w:sz w:val="24"/>
          <w:szCs w:val="24"/>
        </w:rPr>
        <w:t xml:space="preserve">1 member of public discussed the </w:t>
      </w:r>
      <w:r w:rsidR="00787AD8">
        <w:rPr>
          <w:bCs/>
          <w:sz w:val="24"/>
          <w:szCs w:val="24"/>
        </w:rPr>
        <w:t>support requested by Teme Leisure (Cleobury) and that the centre offers support to a much wider community than just Cleobury Mortimer and suggested the Council looks at a £400 donation.</w:t>
      </w:r>
    </w:p>
    <w:p w14:paraId="4FA3BC80" w14:textId="6195A818" w:rsidR="00E2729E" w:rsidRDefault="00F80147" w:rsidP="00787AD8">
      <w:pPr>
        <w:pStyle w:val="ListParagraph"/>
        <w:spacing w:after="0"/>
        <w:rPr>
          <w:bCs/>
          <w:sz w:val="24"/>
          <w:szCs w:val="24"/>
        </w:rPr>
      </w:pPr>
      <w:r>
        <w:rPr>
          <w:bCs/>
          <w:sz w:val="24"/>
          <w:szCs w:val="24"/>
        </w:rPr>
        <w:t>The Chair advised that any comments surrounding the planning application would be given public time at that agenda item.</w:t>
      </w:r>
    </w:p>
    <w:p w14:paraId="5836C797" w14:textId="77777777" w:rsidR="00787AD8" w:rsidRDefault="00787AD8" w:rsidP="00787AD8">
      <w:pPr>
        <w:pStyle w:val="ListParagraph"/>
        <w:spacing w:after="0"/>
        <w:rPr>
          <w:rFonts w:cstheme="minorHAnsi"/>
          <w:sz w:val="24"/>
          <w:szCs w:val="24"/>
        </w:rPr>
      </w:pPr>
    </w:p>
    <w:p w14:paraId="65CA3966" w14:textId="1E9636A0" w:rsidR="00270304" w:rsidRPr="00D71736" w:rsidRDefault="00270304" w:rsidP="008762F3">
      <w:pPr>
        <w:pStyle w:val="ListParagraph"/>
        <w:numPr>
          <w:ilvl w:val="0"/>
          <w:numId w:val="3"/>
        </w:numPr>
        <w:rPr>
          <w:rFonts w:cstheme="minorHAnsi"/>
          <w:b/>
          <w:bCs/>
          <w:sz w:val="24"/>
          <w:szCs w:val="24"/>
          <w:u w:val="single"/>
        </w:rPr>
      </w:pPr>
      <w:r w:rsidRPr="00D71736">
        <w:rPr>
          <w:rFonts w:cstheme="minorHAnsi"/>
          <w:b/>
          <w:bCs/>
          <w:sz w:val="24"/>
          <w:szCs w:val="24"/>
          <w:u w:val="single"/>
        </w:rPr>
        <w:t xml:space="preserve">Approve the minutes of the last </w:t>
      </w:r>
      <w:r w:rsidR="00DE1548" w:rsidRPr="00D71736">
        <w:rPr>
          <w:rFonts w:cstheme="minorHAnsi"/>
          <w:b/>
          <w:bCs/>
          <w:sz w:val="24"/>
          <w:szCs w:val="24"/>
          <w:u w:val="single"/>
        </w:rPr>
        <w:t>meeting.</w:t>
      </w:r>
    </w:p>
    <w:p w14:paraId="1D27CAD0" w14:textId="67AE53F3" w:rsidR="0060672C" w:rsidRDefault="00270304" w:rsidP="008878A7">
      <w:pPr>
        <w:pStyle w:val="ListParagraph"/>
        <w:spacing w:after="0" w:line="240" w:lineRule="auto"/>
        <w:rPr>
          <w:rFonts w:cstheme="minorHAnsi"/>
          <w:sz w:val="24"/>
          <w:szCs w:val="24"/>
        </w:rPr>
      </w:pPr>
      <w:r w:rsidRPr="006E3ED1">
        <w:rPr>
          <w:rFonts w:cstheme="minorHAnsi"/>
          <w:sz w:val="24"/>
          <w:szCs w:val="24"/>
        </w:rPr>
        <w:t xml:space="preserve">The minutes of the last </w:t>
      </w:r>
      <w:r w:rsidR="005D3ADE">
        <w:rPr>
          <w:rFonts w:cstheme="minorHAnsi"/>
          <w:sz w:val="24"/>
          <w:szCs w:val="24"/>
        </w:rPr>
        <w:t>m</w:t>
      </w:r>
      <w:r w:rsidRPr="006E3ED1">
        <w:rPr>
          <w:rFonts w:cstheme="minorHAnsi"/>
          <w:sz w:val="24"/>
          <w:szCs w:val="24"/>
        </w:rPr>
        <w:t>eeting o</w:t>
      </w:r>
      <w:r w:rsidR="00664C6F">
        <w:rPr>
          <w:rFonts w:cstheme="minorHAnsi"/>
          <w:sz w:val="24"/>
          <w:szCs w:val="24"/>
        </w:rPr>
        <w:t xml:space="preserve">n </w:t>
      </w:r>
      <w:r w:rsidR="00FC6A6A">
        <w:rPr>
          <w:rFonts w:cstheme="minorHAnsi"/>
          <w:sz w:val="24"/>
          <w:szCs w:val="24"/>
        </w:rPr>
        <w:t>31</w:t>
      </w:r>
      <w:r w:rsidR="00FC6A6A" w:rsidRPr="00FC6A6A">
        <w:rPr>
          <w:rFonts w:cstheme="minorHAnsi"/>
          <w:sz w:val="24"/>
          <w:szCs w:val="24"/>
          <w:vertAlign w:val="superscript"/>
        </w:rPr>
        <w:t>st</w:t>
      </w:r>
      <w:r w:rsidR="00FC6A6A">
        <w:rPr>
          <w:rFonts w:cstheme="minorHAnsi"/>
          <w:sz w:val="24"/>
          <w:szCs w:val="24"/>
        </w:rPr>
        <w:t xml:space="preserve"> July</w:t>
      </w:r>
      <w:r w:rsidR="00A90FB8">
        <w:rPr>
          <w:rFonts w:cstheme="minorHAnsi"/>
          <w:sz w:val="24"/>
          <w:szCs w:val="24"/>
        </w:rPr>
        <w:t xml:space="preserve"> 2025 </w:t>
      </w:r>
      <w:r w:rsidR="004A55CE">
        <w:rPr>
          <w:rFonts w:cstheme="minorHAnsi"/>
          <w:sz w:val="24"/>
          <w:szCs w:val="24"/>
        </w:rPr>
        <w:t xml:space="preserve">were </w:t>
      </w:r>
      <w:r w:rsidRPr="006E3ED1">
        <w:rPr>
          <w:rFonts w:cstheme="minorHAnsi"/>
          <w:sz w:val="24"/>
          <w:szCs w:val="24"/>
        </w:rPr>
        <w:t>approved</w:t>
      </w:r>
      <w:r w:rsidR="004A55CE">
        <w:rPr>
          <w:rFonts w:cstheme="minorHAnsi"/>
          <w:sz w:val="24"/>
          <w:szCs w:val="24"/>
        </w:rPr>
        <w:t xml:space="preserve"> </w:t>
      </w:r>
      <w:r w:rsidR="005D3ADE">
        <w:rPr>
          <w:rFonts w:cstheme="minorHAnsi"/>
          <w:sz w:val="24"/>
          <w:szCs w:val="24"/>
        </w:rPr>
        <w:t>&amp; sa</w:t>
      </w:r>
      <w:r w:rsidR="00B03801">
        <w:rPr>
          <w:rFonts w:cstheme="minorHAnsi"/>
          <w:sz w:val="24"/>
          <w:szCs w:val="24"/>
        </w:rPr>
        <w:t>n</w:t>
      </w:r>
      <w:r w:rsidR="005D3ADE">
        <w:rPr>
          <w:rFonts w:cstheme="minorHAnsi"/>
          <w:sz w:val="24"/>
          <w:szCs w:val="24"/>
        </w:rPr>
        <w:t>ctioned to be posted to the website</w:t>
      </w:r>
      <w:r w:rsidR="00B109EB">
        <w:rPr>
          <w:rFonts w:cstheme="minorHAnsi"/>
          <w:sz w:val="24"/>
          <w:szCs w:val="24"/>
        </w:rPr>
        <w:t>.</w:t>
      </w:r>
    </w:p>
    <w:p w14:paraId="40E856E0" w14:textId="77777777" w:rsidR="008878A7" w:rsidRPr="0060672C" w:rsidRDefault="008878A7" w:rsidP="0060672C">
      <w:pPr>
        <w:pStyle w:val="ListParagraph"/>
        <w:spacing w:after="0" w:line="240" w:lineRule="auto"/>
        <w:rPr>
          <w:rFonts w:cstheme="minorHAnsi"/>
          <w:sz w:val="24"/>
          <w:szCs w:val="24"/>
        </w:rPr>
      </w:pPr>
    </w:p>
    <w:p w14:paraId="70F6C6F3" w14:textId="77777777" w:rsidR="0060672C" w:rsidRPr="00B60AE2" w:rsidRDefault="0060672C" w:rsidP="0060672C">
      <w:pPr>
        <w:pStyle w:val="ListParagraph"/>
        <w:numPr>
          <w:ilvl w:val="0"/>
          <w:numId w:val="3"/>
        </w:numPr>
        <w:spacing w:after="0" w:line="240" w:lineRule="auto"/>
        <w:rPr>
          <w:rStyle w:val="casenumber"/>
          <w:rFonts w:cstheme="minorHAnsi"/>
          <w:b/>
          <w:sz w:val="24"/>
          <w:szCs w:val="24"/>
          <w:u w:val="single"/>
          <w:shd w:val="clear" w:color="auto" w:fill="FFFFFF"/>
        </w:rPr>
      </w:pPr>
      <w:r w:rsidRPr="00B60AE2">
        <w:rPr>
          <w:rStyle w:val="casenumber"/>
          <w:rFonts w:cstheme="minorHAnsi"/>
          <w:b/>
          <w:sz w:val="24"/>
          <w:szCs w:val="24"/>
          <w:u w:val="single"/>
          <w:shd w:val="clear" w:color="auto" w:fill="FFFFFF"/>
        </w:rPr>
        <w:t>Unitary Councillors Report</w:t>
      </w:r>
    </w:p>
    <w:p w14:paraId="463B48E5" w14:textId="63D393E8" w:rsidR="0060672C" w:rsidRDefault="0060672C" w:rsidP="0060672C">
      <w:pPr>
        <w:pStyle w:val="ListParagraph"/>
        <w:spacing w:after="0" w:line="240" w:lineRule="auto"/>
        <w:rPr>
          <w:rStyle w:val="casenumber"/>
          <w:rFonts w:cstheme="minorHAnsi"/>
          <w:sz w:val="24"/>
          <w:szCs w:val="24"/>
          <w:shd w:val="clear" w:color="auto" w:fill="FFFFFF"/>
        </w:rPr>
      </w:pPr>
      <w:r>
        <w:rPr>
          <w:rStyle w:val="casenumber"/>
          <w:rFonts w:cstheme="minorHAnsi"/>
          <w:sz w:val="24"/>
          <w:szCs w:val="24"/>
          <w:shd w:val="clear" w:color="auto" w:fill="FFFFFF"/>
        </w:rPr>
        <w:t>See website for full report</w:t>
      </w:r>
      <w:r w:rsidR="00FC6A6A">
        <w:rPr>
          <w:rStyle w:val="casenumber"/>
          <w:rFonts w:cstheme="minorHAnsi"/>
          <w:sz w:val="24"/>
          <w:szCs w:val="24"/>
          <w:shd w:val="clear" w:color="auto" w:fill="FFFFFF"/>
        </w:rPr>
        <w:t>, nothing further due to absence.</w:t>
      </w:r>
    </w:p>
    <w:p w14:paraId="0E29DAE6" w14:textId="77777777" w:rsidR="007E1D3C" w:rsidRPr="00E2729E" w:rsidRDefault="007E1D3C" w:rsidP="00E2729E">
      <w:pPr>
        <w:spacing w:after="0" w:line="240" w:lineRule="auto"/>
        <w:rPr>
          <w:rFonts w:cstheme="minorHAnsi"/>
          <w:sz w:val="24"/>
          <w:szCs w:val="24"/>
        </w:rPr>
      </w:pPr>
    </w:p>
    <w:p w14:paraId="0443B1B7" w14:textId="77777777" w:rsidR="007E1D3C" w:rsidRPr="007E31AA" w:rsidRDefault="007E1D3C" w:rsidP="008762F3">
      <w:pPr>
        <w:pStyle w:val="ListParagraph"/>
        <w:numPr>
          <w:ilvl w:val="0"/>
          <w:numId w:val="3"/>
        </w:numPr>
        <w:spacing w:after="0" w:line="240" w:lineRule="auto"/>
        <w:rPr>
          <w:rFonts w:ascii="DM Sans" w:hAnsi="DM Sans"/>
          <w:shd w:val="clear" w:color="auto" w:fill="FFFFFF"/>
        </w:rPr>
      </w:pPr>
      <w:r w:rsidRPr="007E31AA">
        <w:rPr>
          <w:rFonts w:cstheme="minorHAnsi"/>
          <w:b/>
          <w:bCs/>
          <w:sz w:val="24"/>
          <w:szCs w:val="24"/>
          <w:u w:val="single"/>
        </w:rPr>
        <w:t>Planning</w:t>
      </w:r>
    </w:p>
    <w:p w14:paraId="76687C90" w14:textId="77777777" w:rsidR="00C822AD" w:rsidRDefault="00C822AD" w:rsidP="00C822AD">
      <w:pPr>
        <w:pStyle w:val="ListParagraph"/>
        <w:spacing w:after="0"/>
      </w:pPr>
      <w:r w:rsidRPr="00C822AD">
        <w:rPr>
          <w:b/>
          <w:bCs/>
          <w:sz w:val="24"/>
          <w:szCs w:val="24"/>
          <w:shd w:val="clear" w:color="auto" w:fill="FFFFFF"/>
        </w:rPr>
        <w:t>25/03067/FUL</w:t>
      </w:r>
      <w:r w:rsidRPr="00C822AD">
        <w:rPr>
          <w:sz w:val="24"/>
          <w:szCs w:val="24"/>
          <w:shd w:val="clear" w:color="auto" w:fill="FFFFFF"/>
        </w:rPr>
        <w:t xml:space="preserve"> - Erection of 8No. dwellings - Oreton Building Supplies Oreton Road Oreton Cleobury Mortimer Kidderminster Shropshire DY140TH </w:t>
      </w:r>
      <w:hyperlink r:id="rId7" w:history="1">
        <w:r w:rsidRPr="00C822AD">
          <w:rPr>
            <w:rStyle w:val="Hyperlink"/>
            <w:sz w:val="24"/>
            <w:szCs w:val="24"/>
            <w:shd w:val="clear" w:color="auto" w:fill="FFFFFF"/>
          </w:rPr>
          <w:t>25/03067/FUL | Erection of 8No. dwellings | Oreton Building Supplies Oreton Road Oreton Cleobury Mortimer Kidderminster Shropshire DY14 0TH</w:t>
        </w:r>
      </w:hyperlink>
    </w:p>
    <w:p w14:paraId="7103A6A5" w14:textId="7FBAED15" w:rsidR="007304FC" w:rsidRDefault="00C822AD" w:rsidP="007304FC">
      <w:pPr>
        <w:pStyle w:val="ListParagraph"/>
        <w:spacing w:after="0"/>
        <w:rPr>
          <w:sz w:val="24"/>
          <w:szCs w:val="24"/>
          <w:shd w:val="clear" w:color="auto" w:fill="FFFFFF"/>
        </w:rPr>
      </w:pPr>
      <w:r>
        <w:rPr>
          <w:sz w:val="24"/>
          <w:szCs w:val="24"/>
          <w:shd w:val="clear" w:color="auto" w:fill="FFFFFF"/>
        </w:rPr>
        <w:t xml:space="preserve">Public </w:t>
      </w:r>
      <w:r w:rsidR="007304FC">
        <w:rPr>
          <w:sz w:val="24"/>
          <w:szCs w:val="24"/>
          <w:shd w:val="clear" w:color="auto" w:fill="FFFFFF"/>
        </w:rPr>
        <w:t>session recommenced to allow for specific discussion. Comments and concerns raised;</w:t>
      </w:r>
    </w:p>
    <w:p w14:paraId="719EB60F" w14:textId="3F45F34C" w:rsidR="007304FC" w:rsidRPr="007304FC" w:rsidRDefault="00E03956" w:rsidP="007304FC">
      <w:pPr>
        <w:pStyle w:val="ListParagraph"/>
        <w:spacing w:after="0"/>
        <w:rPr>
          <w:sz w:val="24"/>
          <w:szCs w:val="24"/>
          <w:shd w:val="clear" w:color="auto" w:fill="FFFFFF"/>
        </w:rPr>
      </w:pPr>
      <w:r w:rsidRPr="00E03956">
        <w:rPr>
          <w:sz w:val="24"/>
          <w:szCs w:val="24"/>
          <w:shd w:val="clear" w:color="auto" w:fill="FFFFFF"/>
        </w:rPr>
        <w:t>1) Concern over the quantity of houses on the plot.</w:t>
      </w:r>
      <w:r w:rsidRPr="00E03956">
        <w:rPr>
          <w:sz w:val="24"/>
          <w:szCs w:val="24"/>
          <w:shd w:val="clear" w:color="auto" w:fill="FFFFFF"/>
        </w:rPr>
        <w:br/>
        <w:t>2) Impact on the road access as most households are 2-car households and the driveways are not sufficient.</w:t>
      </w:r>
      <w:r w:rsidRPr="00E03956">
        <w:rPr>
          <w:sz w:val="24"/>
          <w:szCs w:val="24"/>
          <w:shd w:val="clear" w:color="auto" w:fill="FFFFFF"/>
        </w:rPr>
        <w:br/>
        <w:t>3) Issues about where the water from sewerage is going to go since there is already a soakaway system that is beyond capacity and this is causing significant concerns around contamination overflowing to local grasslands and drainage into local ponds and waterways.</w:t>
      </w:r>
      <w:r w:rsidRPr="00E03956">
        <w:rPr>
          <w:sz w:val="24"/>
          <w:szCs w:val="24"/>
          <w:shd w:val="clear" w:color="auto" w:fill="FFFFFF"/>
        </w:rPr>
        <w:br/>
        <w:t xml:space="preserve">4) Previous porosity tests have been conducted and the current soakaway systems go </w:t>
      </w:r>
      <w:r w:rsidRPr="00E03956">
        <w:rPr>
          <w:sz w:val="24"/>
          <w:szCs w:val="24"/>
          <w:shd w:val="clear" w:color="auto" w:fill="FFFFFF"/>
        </w:rPr>
        <w:lastRenderedPageBreak/>
        <w:t>over the road and are causing significant issues to other properties.</w:t>
      </w:r>
      <w:r w:rsidRPr="00E03956">
        <w:rPr>
          <w:sz w:val="24"/>
          <w:szCs w:val="24"/>
          <w:shd w:val="clear" w:color="auto" w:fill="FFFFFF"/>
        </w:rPr>
        <w:br/>
        <w:t>5) The Parishioners feel that this site would be better suited to small commercial units.</w:t>
      </w:r>
      <w:r w:rsidRPr="00E03956">
        <w:rPr>
          <w:sz w:val="24"/>
          <w:szCs w:val="24"/>
          <w:shd w:val="clear" w:color="auto" w:fill="FFFFFF"/>
        </w:rPr>
        <w:br/>
        <w:t>6) Comments of appreciation for smaller dwellings were made including the use of bungalows though still too many.</w:t>
      </w:r>
      <w:r w:rsidRPr="00E03956">
        <w:rPr>
          <w:sz w:val="24"/>
          <w:szCs w:val="24"/>
          <w:shd w:val="clear" w:color="auto" w:fill="FFFFFF"/>
        </w:rPr>
        <w:br/>
        <w:t>7) Serious concern for lack of septic tank provision. There is no mains sewerage system.</w:t>
      </w:r>
      <w:r w:rsidRPr="00E03956">
        <w:rPr>
          <w:sz w:val="24"/>
          <w:szCs w:val="24"/>
          <w:shd w:val="clear" w:color="auto" w:fill="FFFFFF"/>
        </w:rPr>
        <w:br/>
        <w:t>8) The documents submitted by the applicant state 1 unit is a commercial unit but it isn't present in the drawings. A concern for detail and consistency.</w:t>
      </w:r>
      <w:r w:rsidRPr="00E03956">
        <w:rPr>
          <w:sz w:val="24"/>
          <w:szCs w:val="24"/>
          <w:shd w:val="clear" w:color="auto" w:fill="FFFFFF"/>
        </w:rPr>
        <w:br/>
        <w:t>9) Concern over the historical use of the site as a garage and therefore questioning if the ground has been tested appropriately?</w:t>
      </w:r>
      <w:r w:rsidRPr="00E03956">
        <w:rPr>
          <w:sz w:val="24"/>
          <w:szCs w:val="24"/>
          <w:shd w:val="clear" w:color="auto" w:fill="FFFFFF"/>
        </w:rPr>
        <w:br/>
        <w:t>10) Significant impact on traffic and roadside parking.</w:t>
      </w:r>
      <w:r w:rsidRPr="00E03956">
        <w:rPr>
          <w:sz w:val="24"/>
          <w:szCs w:val="24"/>
          <w:shd w:val="clear" w:color="auto" w:fill="FFFFFF"/>
        </w:rPr>
        <w:br/>
      </w:r>
      <w:r w:rsidRPr="00E03956">
        <w:rPr>
          <w:sz w:val="24"/>
          <w:szCs w:val="24"/>
          <w:shd w:val="clear" w:color="auto" w:fill="FFFFFF"/>
        </w:rPr>
        <w:br/>
        <w:t>The Council heard the comments and then proceeded to debate material planning considerations. The council proceeded to make the following comments;</w:t>
      </w:r>
      <w:r w:rsidRPr="00E03956">
        <w:rPr>
          <w:sz w:val="24"/>
          <w:szCs w:val="24"/>
          <w:shd w:val="clear" w:color="auto" w:fill="FFFFFF"/>
        </w:rPr>
        <w:br/>
      </w:r>
      <w:r w:rsidRPr="00E03956">
        <w:rPr>
          <w:sz w:val="24"/>
          <w:szCs w:val="24"/>
          <w:shd w:val="clear" w:color="auto" w:fill="FFFFFF"/>
        </w:rPr>
        <w:br/>
        <w:t>1) Loss of privacy as Plot 8 on the drawings overlooks and is in very extreme proximity to the pre-existing dwellings at the back of the site.</w:t>
      </w:r>
      <w:r w:rsidRPr="00E03956">
        <w:rPr>
          <w:sz w:val="24"/>
          <w:szCs w:val="24"/>
          <w:shd w:val="clear" w:color="auto" w:fill="FFFFFF"/>
        </w:rPr>
        <w:br/>
        <w:t>2) Access to current septic tanks on pre-existing households will be prevented as this has always crossed the site historically.</w:t>
      </w:r>
      <w:r w:rsidRPr="00E03956">
        <w:rPr>
          <w:sz w:val="24"/>
          <w:szCs w:val="24"/>
          <w:shd w:val="clear" w:color="auto" w:fill="FFFFFF"/>
        </w:rPr>
        <w:br/>
        <w:t>3) Highway safety for roadside parking. To mitigate highway concerns, the suggestion of Farlow Parish Council was to reduce the size of the gardens to accommodate 2-car parking appropriately.</w:t>
      </w:r>
      <w:r w:rsidRPr="00E03956">
        <w:rPr>
          <w:sz w:val="24"/>
          <w:szCs w:val="24"/>
          <w:shd w:val="clear" w:color="auto" w:fill="FFFFFF"/>
        </w:rPr>
        <w:br/>
        <w:t>4) The building materials should be more in keeping with local housing, there are no sites within the Parish where so many houses in such close proximity are the same construction, design and material.</w:t>
      </w:r>
      <w:r w:rsidRPr="00E03956">
        <w:rPr>
          <w:sz w:val="24"/>
          <w:szCs w:val="24"/>
          <w:shd w:val="clear" w:color="auto" w:fill="FFFFFF"/>
        </w:rPr>
        <w:br/>
        <w:t>5) There is no main sewerage system which has been presumed in the application. Concern for how they will address this.</w:t>
      </w:r>
      <w:r w:rsidRPr="00E03956">
        <w:rPr>
          <w:sz w:val="24"/>
          <w:szCs w:val="24"/>
          <w:shd w:val="clear" w:color="auto" w:fill="FFFFFF"/>
        </w:rPr>
        <w:br/>
        <w:t>6) There is an anomaly in the application and drawings as to whether there is a commercial unit. This is the last piece of employment land in the Parish.</w:t>
      </w:r>
      <w:r w:rsidRPr="00E03956">
        <w:rPr>
          <w:sz w:val="24"/>
          <w:szCs w:val="24"/>
          <w:shd w:val="clear" w:color="auto" w:fill="FFFFFF"/>
        </w:rPr>
        <w:br/>
      </w:r>
      <w:r w:rsidRPr="00E03956">
        <w:rPr>
          <w:sz w:val="24"/>
          <w:szCs w:val="24"/>
          <w:shd w:val="clear" w:color="auto" w:fill="FFFFFF"/>
        </w:rPr>
        <w:br/>
        <w:t>The Council went to vote on this application and unanimously voted in objection based upon the above material considerations and parishioner views.</w:t>
      </w:r>
      <w:r w:rsidRPr="00E03956">
        <w:rPr>
          <w:sz w:val="24"/>
          <w:szCs w:val="24"/>
          <w:shd w:val="clear" w:color="auto" w:fill="FFFFFF"/>
        </w:rPr>
        <w:br/>
      </w:r>
      <w:r w:rsidRPr="00E03956">
        <w:rPr>
          <w:sz w:val="24"/>
          <w:szCs w:val="24"/>
          <w:shd w:val="clear" w:color="auto" w:fill="FFFFFF"/>
        </w:rPr>
        <w:br/>
        <w:t>Final comments were that the Parish Council supports new housing in the area if concerns are addressed appropriately. The request for a site visit for the Parish Council is being made.</w:t>
      </w:r>
    </w:p>
    <w:p w14:paraId="17959B41" w14:textId="77777777" w:rsidR="00F765DF" w:rsidRPr="003936EF" w:rsidRDefault="00F765DF" w:rsidP="003936EF">
      <w:pPr>
        <w:spacing w:after="0" w:line="240" w:lineRule="auto"/>
        <w:rPr>
          <w:rFonts w:cstheme="minorHAnsi"/>
          <w:color w:val="2C2C2C"/>
          <w:sz w:val="24"/>
          <w:szCs w:val="24"/>
        </w:rPr>
      </w:pPr>
    </w:p>
    <w:p w14:paraId="19B94B05" w14:textId="77777777" w:rsidR="008878A7" w:rsidRDefault="00270304" w:rsidP="008878A7">
      <w:pPr>
        <w:pStyle w:val="ListParagraph"/>
        <w:numPr>
          <w:ilvl w:val="0"/>
          <w:numId w:val="3"/>
        </w:numPr>
        <w:spacing w:after="0" w:line="240" w:lineRule="auto"/>
        <w:rPr>
          <w:rFonts w:cstheme="minorHAnsi"/>
          <w:b/>
          <w:bCs/>
          <w:sz w:val="24"/>
          <w:szCs w:val="24"/>
          <w:u w:val="single"/>
        </w:rPr>
      </w:pPr>
      <w:r w:rsidRPr="0032045C">
        <w:rPr>
          <w:rFonts w:cstheme="minorHAnsi"/>
          <w:b/>
          <w:bCs/>
          <w:sz w:val="24"/>
          <w:szCs w:val="24"/>
          <w:u w:val="single"/>
        </w:rPr>
        <w:t>Lengthsman and Highways</w:t>
      </w:r>
    </w:p>
    <w:p w14:paraId="3CB3C03F" w14:textId="228A31F9" w:rsidR="008878A7" w:rsidRPr="00B82BFC" w:rsidRDefault="008878A7" w:rsidP="008878A7">
      <w:pPr>
        <w:pStyle w:val="ListParagraph"/>
        <w:spacing w:after="0" w:line="240" w:lineRule="auto"/>
        <w:rPr>
          <w:rFonts w:cstheme="minorHAnsi"/>
          <w:b/>
          <w:bCs/>
          <w:sz w:val="24"/>
          <w:szCs w:val="24"/>
        </w:rPr>
      </w:pPr>
      <w:r w:rsidRPr="00B82BFC">
        <w:rPr>
          <w:rFonts w:cstheme="minorHAnsi"/>
          <w:b/>
          <w:bCs/>
          <w:sz w:val="24"/>
          <w:szCs w:val="24"/>
        </w:rPr>
        <w:t>Any invoice to pay</w:t>
      </w:r>
      <w:r w:rsidR="00DE3A2F">
        <w:rPr>
          <w:rFonts w:cstheme="minorHAnsi"/>
          <w:b/>
          <w:bCs/>
          <w:sz w:val="24"/>
          <w:szCs w:val="24"/>
        </w:rPr>
        <w:t xml:space="preserve"> and</w:t>
      </w:r>
      <w:r w:rsidRPr="00B82BFC">
        <w:rPr>
          <w:rFonts w:cstheme="minorHAnsi"/>
          <w:b/>
          <w:bCs/>
          <w:sz w:val="24"/>
          <w:szCs w:val="24"/>
        </w:rPr>
        <w:t xml:space="preserve"> any highway issues to report</w:t>
      </w:r>
    </w:p>
    <w:p w14:paraId="1CEB4D74" w14:textId="2249540D" w:rsidR="00DE3A2F" w:rsidRDefault="00DE3A2F" w:rsidP="00C35AD0">
      <w:pPr>
        <w:pStyle w:val="ListParagraph"/>
        <w:numPr>
          <w:ilvl w:val="0"/>
          <w:numId w:val="13"/>
        </w:numPr>
        <w:spacing w:after="0" w:line="240" w:lineRule="auto"/>
        <w:rPr>
          <w:rFonts w:cstheme="minorHAnsi"/>
          <w:sz w:val="24"/>
          <w:szCs w:val="24"/>
        </w:rPr>
      </w:pPr>
      <w:r>
        <w:rPr>
          <w:rFonts w:cstheme="minorHAnsi"/>
          <w:sz w:val="24"/>
          <w:szCs w:val="24"/>
        </w:rPr>
        <w:t>Generally clearing of gullys and drains around the Parish is to be done.</w:t>
      </w:r>
    </w:p>
    <w:p w14:paraId="25D704CC" w14:textId="399A4AEC" w:rsidR="00F64985" w:rsidRDefault="00F64985" w:rsidP="00C35AD0">
      <w:pPr>
        <w:pStyle w:val="ListParagraph"/>
        <w:numPr>
          <w:ilvl w:val="0"/>
          <w:numId w:val="13"/>
        </w:numPr>
        <w:spacing w:after="0" w:line="240" w:lineRule="auto"/>
        <w:rPr>
          <w:rFonts w:cstheme="minorHAnsi"/>
          <w:sz w:val="24"/>
          <w:szCs w:val="24"/>
        </w:rPr>
      </w:pPr>
      <w:r>
        <w:rPr>
          <w:rFonts w:cstheme="minorHAnsi"/>
          <w:sz w:val="24"/>
          <w:szCs w:val="24"/>
        </w:rPr>
        <w:t xml:space="preserve">Lengthsman raised concern over the Walter Link hedge management and suggested the Clerk to email Nick Champion to notify and </w:t>
      </w:r>
      <w:r w:rsidR="00BE6F3D">
        <w:rPr>
          <w:rFonts w:cstheme="minorHAnsi"/>
          <w:sz w:val="24"/>
          <w:szCs w:val="24"/>
        </w:rPr>
        <w:t>manage.</w:t>
      </w:r>
    </w:p>
    <w:p w14:paraId="7BC237A4" w14:textId="078ACD94" w:rsidR="00BE6F3D" w:rsidRDefault="00BE6F3D" w:rsidP="00C35AD0">
      <w:pPr>
        <w:pStyle w:val="ListParagraph"/>
        <w:numPr>
          <w:ilvl w:val="0"/>
          <w:numId w:val="13"/>
        </w:numPr>
        <w:spacing w:after="0" w:line="240" w:lineRule="auto"/>
        <w:rPr>
          <w:rFonts w:cstheme="minorHAnsi"/>
          <w:sz w:val="24"/>
          <w:szCs w:val="24"/>
        </w:rPr>
      </w:pPr>
      <w:r>
        <w:rPr>
          <w:rFonts w:cstheme="minorHAnsi"/>
          <w:sz w:val="24"/>
          <w:szCs w:val="24"/>
        </w:rPr>
        <w:lastRenderedPageBreak/>
        <w:t xml:space="preserve">Hedge maintenance should be done by the </w:t>
      </w:r>
      <w:r w:rsidR="008E10D8">
        <w:rPr>
          <w:rFonts w:cstheme="minorHAnsi"/>
          <w:sz w:val="24"/>
          <w:szCs w:val="24"/>
        </w:rPr>
        <w:t>proprietor not necessarily the Lengthsman, the Crossroads will be contacted by the Chair HH to notify.</w:t>
      </w:r>
    </w:p>
    <w:p w14:paraId="788C7F58" w14:textId="1FA79DCC" w:rsidR="00863E97" w:rsidRDefault="00863E97" w:rsidP="00C35AD0">
      <w:pPr>
        <w:pStyle w:val="ListParagraph"/>
        <w:numPr>
          <w:ilvl w:val="0"/>
          <w:numId w:val="13"/>
        </w:numPr>
        <w:spacing w:after="0" w:line="240" w:lineRule="auto"/>
        <w:rPr>
          <w:rFonts w:cstheme="minorHAnsi"/>
          <w:sz w:val="24"/>
          <w:szCs w:val="24"/>
        </w:rPr>
      </w:pPr>
      <w:r>
        <w:rPr>
          <w:rFonts w:cstheme="minorHAnsi"/>
          <w:sz w:val="24"/>
          <w:szCs w:val="24"/>
        </w:rPr>
        <w:t>Overhanging trees down the mile towards Silvington have been cleared.</w:t>
      </w:r>
    </w:p>
    <w:p w14:paraId="242044D3" w14:textId="607D96AF" w:rsidR="00AF2F28" w:rsidRPr="00077626" w:rsidRDefault="00C35AD0" w:rsidP="00B82BFC">
      <w:pPr>
        <w:pStyle w:val="ListParagraph"/>
        <w:numPr>
          <w:ilvl w:val="0"/>
          <w:numId w:val="13"/>
        </w:numPr>
        <w:spacing w:after="0" w:line="240" w:lineRule="auto"/>
        <w:rPr>
          <w:rFonts w:cstheme="minorHAnsi"/>
          <w:b/>
          <w:bCs/>
          <w:sz w:val="24"/>
          <w:szCs w:val="24"/>
          <w:u w:val="single"/>
        </w:rPr>
      </w:pPr>
      <w:r w:rsidRPr="00B82BFC">
        <w:rPr>
          <w:rFonts w:cstheme="minorHAnsi"/>
          <w:sz w:val="24"/>
          <w:szCs w:val="24"/>
        </w:rPr>
        <w:t>Lengthsman to get quote on the gully on the right down Spring Vale</w:t>
      </w:r>
    </w:p>
    <w:p w14:paraId="0F9FE1D4" w14:textId="37D8B13C" w:rsidR="00077626" w:rsidRPr="003E12C1" w:rsidRDefault="00077626" w:rsidP="00B82BFC">
      <w:pPr>
        <w:pStyle w:val="ListParagraph"/>
        <w:numPr>
          <w:ilvl w:val="0"/>
          <w:numId w:val="13"/>
        </w:numPr>
        <w:spacing w:after="0" w:line="240" w:lineRule="auto"/>
        <w:rPr>
          <w:rFonts w:cstheme="minorHAnsi"/>
          <w:b/>
          <w:bCs/>
          <w:sz w:val="24"/>
          <w:szCs w:val="24"/>
          <w:u w:val="single"/>
        </w:rPr>
      </w:pPr>
      <w:r>
        <w:rPr>
          <w:rFonts w:cstheme="minorHAnsi"/>
          <w:sz w:val="24"/>
          <w:szCs w:val="24"/>
        </w:rPr>
        <w:t>Invoice 225 issued.</w:t>
      </w:r>
    </w:p>
    <w:p w14:paraId="5D5FB52C" w14:textId="77777777" w:rsidR="003E12C1" w:rsidRPr="00886F1A" w:rsidRDefault="003E12C1" w:rsidP="003E12C1">
      <w:pPr>
        <w:pStyle w:val="ListParagraph"/>
        <w:spacing w:after="0" w:line="240" w:lineRule="auto"/>
        <w:ind w:left="1080"/>
        <w:rPr>
          <w:rFonts w:cstheme="minorHAnsi"/>
          <w:b/>
          <w:bCs/>
          <w:sz w:val="24"/>
          <w:szCs w:val="24"/>
          <w:u w:val="single"/>
        </w:rPr>
      </w:pPr>
    </w:p>
    <w:p w14:paraId="2A8A74E5" w14:textId="26515ABF" w:rsidR="00886F1A" w:rsidRDefault="00886F1A" w:rsidP="00886F1A">
      <w:pPr>
        <w:pStyle w:val="ListParagraph"/>
        <w:numPr>
          <w:ilvl w:val="0"/>
          <w:numId w:val="3"/>
        </w:numPr>
        <w:spacing w:after="0" w:line="240" w:lineRule="auto"/>
        <w:rPr>
          <w:rFonts w:cstheme="minorHAnsi"/>
          <w:b/>
          <w:bCs/>
          <w:sz w:val="24"/>
          <w:szCs w:val="24"/>
          <w:u w:val="single"/>
        </w:rPr>
      </w:pPr>
      <w:r>
        <w:rPr>
          <w:rFonts w:cstheme="minorHAnsi"/>
          <w:b/>
          <w:bCs/>
          <w:sz w:val="24"/>
          <w:szCs w:val="24"/>
          <w:u w:val="single"/>
        </w:rPr>
        <w:t>Future of Neighbourhood Planning</w:t>
      </w:r>
    </w:p>
    <w:p w14:paraId="6A155CC5" w14:textId="3266912B" w:rsidR="00886F1A" w:rsidRDefault="00886F1A" w:rsidP="00886F1A">
      <w:pPr>
        <w:pStyle w:val="ListParagraph"/>
        <w:spacing w:after="0" w:line="240" w:lineRule="auto"/>
        <w:rPr>
          <w:rFonts w:cstheme="minorHAnsi"/>
          <w:sz w:val="24"/>
          <w:szCs w:val="24"/>
        </w:rPr>
      </w:pPr>
      <w:r w:rsidRPr="003E12C1">
        <w:rPr>
          <w:rFonts w:cstheme="minorHAnsi"/>
          <w:sz w:val="24"/>
          <w:szCs w:val="24"/>
        </w:rPr>
        <w:t xml:space="preserve">The Parish Council wants </w:t>
      </w:r>
      <w:r w:rsidR="00160A77">
        <w:rPr>
          <w:rFonts w:cstheme="minorHAnsi"/>
          <w:sz w:val="24"/>
          <w:szCs w:val="24"/>
        </w:rPr>
        <w:t xml:space="preserve">to do </w:t>
      </w:r>
      <w:r w:rsidRPr="003E12C1">
        <w:rPr>
          <w:rFonts w:cstheme="minorHAnsi"/>
          <w:sz w:val="24"/>
          <w:szCs w:val="24"/>
        </w:rPr>
        <w:t xml:space="preserve">a new census for 2026 to better understand the Parish needs and wants. </w:t>
      </w:r>
      <w:r w:rsidR="00160A77">
        <w:rPr>
          <w:rFonts w:cstheme="minorHAnsi"/>
          <w:sz w:val="24"/>
          <w:szCs w:val="24"/>
        </w:rPr>
        <w:t xml:space="preserve">Chair Hale suggested this as a theme for the AGM in May 2026. </w:t>
      </w:r>
      <w:r w:rsidR="00AF6BB7">
        <w:rPr>
          <w:rFonts w:cstheme="minorHAnsi"/>
          <w:sz w:val="24"/>
          <w:szCs w:val="24"/>
        </w:rPr>
        <w:t>Local residents might have a copy of the original questionnaires to help formulate an updated list of questions.</w:t>
      </w:r>
    </w:p>
    <w:p w14:paraId="1221A06E" w14:textId="77777777" w:rsidR="00EC65B8" w:rsidRPr="00AF6BB7" w:rsidRDefault="00EC65B8" w:rsidP="00AF6BB7">
      <w:pPr>
        <w:spacing w:after="0" w:line="240" w:lineRule="auto"/>
        <w:rPr>
          <w:rStyle w:val="casenumber"/>
          <w:rFonts w:cstheme="minorHAnsi"/>
          <w:sz w:val="24"/>
          <w:szCs w:val="24"/>
          <w:shd w:val="clear" w:color="auto" w:fill="FFFFFF"/>
        </w:rPr>
      </w:pPr>
    </w:p>
    <w:p w14:paraId="74B2BE36" w14:textId="0FAD14AD" w:rsidR="0005252A" w:rsidRPr="0005252A" w:rsidRDefault="0005252A" w:rsidP="008762F3">
      <w:pPr>
        <w:pStyle w:val="ListParagraph"/>
        <w:numPr>
          <w:ilvl w:val="0"/>
          <w:numId w:val="3"/>
        </w:numPr>
        <w:spacing w:after="0" w:line="240" w:lineRule="auto"/>
        <w:rPr>
          <w:rStyle w:val="casenumber"/>
          <w:rFonts w:cstheme="minorHAnsi"/>
          <w:b/>
          <w:bCs/>
          <w:color w:val="333333"/>
          <w:sz w:val="24"/>
          <w:szCs w:val="24"/>
          <w:u w:val="single"/>
          <w:shd w:val="clear" w:color="auto" w:fill="FFFFFF"/>
        </w:rPr>
      </w:pPr>
      <w:r w:rsidRPr="0005252A">
        <w:rPr>
          <w:rStyle w:val="casenumber"/>
          <w:rFonts w:cstheme="minorHAnsi"/>
          <w:b/>
          <w:bCs/>
          <w:color w:val="333333"/>
          <w:sz w:val="24"/>
          <w:szCs w:val="24"/>
          <w:u w:val="single"/>
          <w:shd w:val="clear" w:color="auto" w:fill="FFFFFF"/>
        </w:rPr>
        <w:t>Correspondence</w:t>
      </w:r>
    </w:p>
    <w:p w14:paraId="3D293FF7" w14:textId="291EBBC9" w:rsidR="00EC65B8" w:rsidRDefault="00E61820" w:rsidP="008A6566">
      <w:pPr>
        <w:pStyle w:val="ListParagraph"/>
        <w:spacing w:after="0" w:line="240" w:lineRule="auto"/>
        <w:rPr>
          <w:rStyle w:val="casenumber"/>
          <w:rFonts w:cstheme="minorHAnsi"/>
          <w:color w:val="333333"/>
          <w:sz w:val="24"/>
          <w:szCs w:val="24"/>
          <w:shd w:val="clear" w:color="auto" w:fill="FFFFFF"/>
        </w:rPr>
      </w:pPr>
      <w:r>
        <w:rPr>
          <w:rStyle w:val="casenumber"/>
          <w:rFonts w:cstheme="minorHAnsi"/>
          <w:color w:val="333333"/>
          <w:sz w:val="24"/>
          <w:szCs w:val="24"/>
          <w:shd w:val="clear" w:color="auto" w:fill="FFFFFF"/>
        </w:rPr>
        <w:t>None received.</w:t>
      </w:r>
    </w:p>
    <w:p w14:paraId="357884F1" w14:textId="77777777" w:rsidR="001D35EF" w:rsidRPr="008A6566" w:rsidRDefault="001D35EF" w:rsidP="008A6566">
      <w:pPr>
        <w:pStyle w:val="ListParagraph"/>
        <w:spacing w:after="0" w:line="240" w:lineRule="auto"/>
        <w:rPr>
          <w:rStyle w:val="casenumber"/>
          <w:rFonts w:cstheme="minorHAnsi"/>
          <w:b/>
          <w:color w:val="333333"/>
          <w:sz w:val="24"/>
          <w:szCs w:val="24"/>
          <w:u w:val="single"/>
          <w:shd w:val="clear" w:color="auto" w:fill="FFFFFF"/>
        </w:rPr>
      </w:pPr>
    </w:p>
    <w:p w14:paraId="277C9213" w14:textId="2A44F60E" w:rsidR="0005252A" w:rsidRPr="0005252A" w:rsidRDefault="0005252A" w:rsidP="008762F3">
      <w:pPr>
        <w:pStyle w:val="ListParagraph"/>
        <w:numPr>
          <w:ilvl w:val="0"/>
          <w:numId w:val="3"/>
        </w:numPr>
        <w:spacing w:after="0" w:line="240" w:lineRule="auto"/>
        <w:rPr>
          <w:rStyle w:val="casenumber"/>
          <w:rFonts w:cstheme="minorHAnsi"/>
          <w:b/>
          <w:bCs/>
          <w:color w:val="333333"/>
          <w:sz w:val="24"/>
          <w:szCs w:val="24"/>
          <w:u w:val="single"/>
          <w:shd w:val="clear" w:color="auto" w:fill="FFFFFF"/>
        </w:rPr>
      </w:pPr>
      <w:r w:rsidRPr="0005252A">
        <w:rPr>
          <w:rStyle w:val="casenumber"/>
          <w:rFonts w:cstheme="minorHAnsi"/>
          <w:b/>
          <w:bCs/>
          <w:color w:val="333333"/>
          <w:sz w:val="24"/>
          <w:szCs w:val="24"/>
          <w:u w:val="single"/>
          <w:shd w:val="clear" w:color="auto" w:fill="FFFFFF"/>
        </w:rPr>
        <w:t>Donations</w:t>
      </w:r>
    </w:p>
    <w:p w14:paraId="1F270364" w14:textId="218BE256" w:rsidR="00662F32" w:rsidRDefault="00662F32" w:rsidP="00662F32">
      <w:pPr>
        <w:pStyle w:val="ListParagraph"/>
        <w:spacing w:after="0"/>
        <w:rPr>
          <w:bCs/>
          <w:sz w:val="24"/>
          <w:szCs w:val="24"/>
        </w:rPr>
      </w:pPr>
      <w:r>
        <w:rPr>
          <w:bCs/>
          <w:sz w:val="24"/>
          <w:szCs w:val="24"/>
        </w:rPr>
        <w:t>Request for financial support to keep the Cleobury Mortimer Leisure Centre Open.</w:t>
      </w:r>
    </w:p>
    <w:p w14:paraId="7D6B91B9" w14:textId="2FDE6C0B" w:rsidR="00662F32" w:rsidRDefault="00662F32" w:rsidP="00662F32">
      <w:pPr>
        <w:pStyle w:val="ListParagraph"/>
        <w:spacing w:after="0"/>
        <w:rPr>
          <w:bCs/>
          <w:sz w:val="24"/>
          <w:szCs w:val="24"/>
        </w:rPr>
      </w:pPr>
      <w:r>
        <w:rPr>
          <w:bCs/>
          <w:sz w:val="24"/>
          <w:szCs w:val="24"/>
        </w:rPr>
        <w:t xml:space="preserve">Shropshire Council have pulled funding to Teme Leisure which is a not-for-profit organisation </w:t>
      </w:r>
      <w:r w:rsidR="001963FD">
        <w:rPr>
          <w:bCs/>
          <w:sz w:val="24"/>
          <w:szCs w:val="24"/>
        </w:rPr>
        <w:t xml:space="preserve">of around £23,000 a year. This means that the centre needs £15,000 to remain open until March 2026. They have received 1770 signatures on a local petition to keep the centre open. </w:t>
      </w:r>
      <w:r w:rsidR="000904E7">
        <w:rPr>
          <w:bCs/>
          <w:sz w:val="24"/>
          <w:szCs w:val="24"/>
        </w:rPr>
        <w:t xml:space="preserve">Friends of Cleobury Sports Centre is in the process of getting charity status and a bank account. A donation amount of £400 was supported unanimously. Clerk to issue this once the bank account and charity status has been </w:t>
      </w:r>
      <w:r w:rsidR="008415AE">
        <w:rPr>
          <w:bCs/>
          <w:sz w:val="24"/>
          <w:szCs w:val="24"/>
        </w:rPr>
        <w:t>confirmed.</w:t>
      </w:r>
    </w:p>
    <w:p w14:paraId="165A9C11" w14:textId="77777777" w:rsidR="001D35EF" w:rsidRDefault="001D35EF" w:rsidP="00662F32">
      <w:pPr>
        <w:pStyle w:val="ListParagraph"/>
        <w:spacing w:after="0"/>
        <w:rPr>
          <w:bCs/>
          <w:sz w:val="24"/>
          <w:szCs w:val="24"/>
        </w:rPr>
      </w:pPr>
    </w:p>
    <w:p w14:paraId="7190A19E" w14:textId="5BFC7099" w:rsidR="008415AE" w:rsidRPr="001D35EF" w:rsidRDefault="008415AE" w:rsidP="008415AE">
      <w:pPr>
        <w:pStyle w:val="ListParagraph"/>
        <w:numPr>
          <w:ilvl w:val="0"/>
          <w:numId w:val="3"/>
        </w:numPr>
        <w:spacing w:after="0"/>
        <w:rPr>
          <w:b/>
          <w:sz w:val="24"/>
          <w:szCs w:val="24"/>
          <w:u w:val="single"/>
        </w:rPr>
      </w:pPr>
      <w:r w:rsidRPr="001D35EF">
        <w:rPr>
          <w:b/>
          <w:sz w:val="24"/>
          <w:szCs w:val="24"/>
          <w:u w:val="single"/>
        </w:rPr>
        <w:t>Defibrillator Training</w:t>
      </w:r>
    </w:p>
    <w:p w14:paraId="723351BE" w14:textId="2E2E0056" w:rsidR="008415AE" w:rsidRDefault="008415AE" w:rsidP="008415AE">
      <w:pPr>
        <w:pStyle w:val="ListParagraph"/>
        <w:spacing w:after="0"/>
        <w:rPr>
          <w:bCs/>
          <w:sz w:val="24"/>
          <w:szCs w:val="24"/>
        </w:rPr>
      </w:pPr>
      <w:r>
        <w:rPr>
          <w:bCs/>
          <w:sz w:val="24"/>
          <w:szCs w:val="24"/>
        </w:rPr>
        <w:t>Clerk contacted local resident Andy Goold about hosting a defibrillator training session with the parishioners. There was great enthusiasm for this. Andy suggested a date of 2</w:t>
      </w:r>
      <w:r w:rsidR="00C3266D">
        <w:rPr>
          <w:bCs/>
          <w:sz w:val="24"/>
          <w:szCs w:val="24"/>
        </w:rPr>
        <w:t>4</w:t>
      </w:r>
      <w:r>
        <w:rPr>
          <w:bCs/>
          <w:sz w:val="24"/>
          <w:szCs w:val="24"/>
        </w:rPr>
        <w:t xml:space="preserve">th October 2025 </w:t>
      </w:r>
      <w:r w:rsidR="009029DA">
        <w:rPr>
          <w:bCs/>
          <w:sz w:val="24"/>
          <w:szCs w:val="24"/>
        </w:rPr>
        <w:t>in the evening. Clerk to confirm hall availability. Andy would need about 10 people to make the night viable and the cost would be approximately £50 which covers the consumables used. If you would like to take part, please do get in touch, if there’s enough interest, the Parish Council would discuss with Andy Goold about hosting another session.</w:t>
      </w:r>
    </w:p>
    <w:p w14:paraId="08DBBD09" w14:textId="77777777" w:rsidR="001D35EF" w:rsidRDefault="001D35EF" w:rsidP="008415AE">
      <w:pPr>
        <w:pStyle w:val="ListParagraph"/>
        <w:spacing w:after="0"/>
        <w:rPr>
          <w:bCs/>
          <w:sz w:val="24"/>
          <w:szCs w:val="24"/>
        </w:rPr>
      </w:pPr>
    </w:p>
    <w:p w14:paraId="6959E41B" w14:textId="62E7858E" w:rsidR="009029DA" w:rsidRPr="001D35EF" w:rsidRDefault="009029DA" w:rsidP="009029DA">
      <w:pPr>
        <w:pStyle w:val="ListParagraph"/>
        <w:numPr>
          <w:ilvl w:val="0"/>
          <w:numId w:val="3"/>
        </w:numPr>
        <w:spacing w:after="0"/>
        <w:rPr>
          <w:b/>
          <w:sz w:val="24"/>
          <w:szCs w:val="24"/>
          <w:u w:val="single"/>
        </w:rPr>
      </w:pPr>
      <w:r w:rsidRPr="001D35EF">
        <w:rPr>
          <w:b/>
          <w:sz w:val="24"/>
          <w:szCs w:val="24"/>
          <w:u w:val="single"/>
        </w:rPr>
        <w:t>Dog Poo Bins.</w:t>
      </w:r>
    </w:p>
    <w:p w14:paraId="5810E961" w14:textId="1FDB6496" w:rsidR="009029DA" w:rsidRDefault="009029DA" w:rsidP="009029DA">
      <w:pPr>
        <w:pStyle w:val="ListParagraph"/>
        <w:spacing w:after="0"/>
        <w:rPr>
          <w:bCs/>
          <w:sz w:val="24"/>
          <w:szCs w:val="24"/>
        </w:rPr>
      </w:pPr>
      <w:r>
        <w:rPr>
          <w:bCs/>
          <w:sz w:val="24"/>
          <w:szCs w:val="24"/>
        </w:rPr>
        <w:t xml:space="preserve">There is no support from Shropshire Council to </w:t>
      </w:r>
      <w:r w:rsidR="00AC7839">
        <w:rPr>
          <w:bCs/>
          <w:sz w:val="24"/>
          <w:szCs w:val="24"/>
        </w:rPr>
        <w:t>supply or empty bins at this time. Councillors debated putting notices around the parish, particularly on notice boards. Clerk to make a sign to keep people accountable.</w:t>
      </w:r>
    </w:p>
    <w:p w14:paraId="25C60990" w14:textId="77777777" w:rsidR="008A6566" w:rsidRPr="00E61820" w:rsidRDefault="008A6566" w:rsidP="00E61820">
      <w:pPr>
        <w:spacing w:after="0" w:line="240" w:lineRule="auto"/>
        <w:rPr>
          <w:rFonts w:cstheme="minorHAnsi"/>
          <w:color w:val="333333"/>
          <w:sz w:val="24"/>
          <w:szCs w:val="24"/>
          <w:shd w:val="clear" w:color="auto" w:fill="FFFFFF"/>
        </w:rPr>
      </w:pPr>
    </w:p>
    <w:p w14:paraId="191BD44A" w14:textId="40AE75C9" w:rsidR="00C54B23" w:rsidRPr="00C54B23" w:rsidRDefault="00270304" w:rsidP="008762F3">
      <w:pPr>
        <w:pStyle w:val="ListParagraph"/>
        <w:numPr>
          <w:ilvl w:val="0"/>
          <w:numId w:val="3"/>
        </w:numPr>
        <w:spacing w:after="0" w:line="240" w:lineRule="auto"/>
        <w:rPr>
          <w:rFonts w:cstheme="minorHAnsi"/>
          <w:sz w:val="24"/>
          <w:szCs w:val="24"/>
        </w:rPr>
      </w:pPr>
      <w:r w:rsidRPr="00270304">
        <w:rPr>
          <w:rFonts w:eastAsia="Times New Roman" w:cstheme="minorHAnsi"/>
          <w:b/>
          <w:bCs/>
          <w:sz w:val="24"/>
          <w:szCs w:val="24"/>
          <w:u w:val="single"/>
          <w:lang w:eastAsia="ar-SA"/>
        </w:rPr>
        <w:t>Financial Matters</w:t>
      </w:r>
      <w:r>
        <w:rPr>
          <w:rFonts w:eastAsia="Times New Roman" w:cstheme="minorHAnsi"/>
          <w:b/>
          <w:bCs/>
          <w:sz w:val="24"/>
          <w:szCs w:val="24"/>
          <w:u w:val="single"/>
          <w:lang w:eastAsia="ar-SA"/>
        </w:rPr>
        <w:t>:</w:t>
      </w:r>
    </w:p>
    <w:p w14:paraId="4388D38C" w14:textId="73287DB8" w:rsidR="003360D7" w:rsidRPr="003360D7" w:rsidRDefault="003360D7" w:rsidP="003360D7">
      <w:pPr>
        <w:pStyle w:val="ListParagraph"/>
        <w:numPr>
          <w:ilvl w:val="0"/>
          <w:numId w:val="16"/>
        </w:numPr>
        <w:rPr>
          <w:b/>
          <w:bCs/>
          <w:sz w:val="24"/>
          <w:szCs w:val="24"/>
        </w:rPr>
      </w:pPr>
      <w:r w:rsidRPr="003360D7">
        <w:rPr>
          <w:b/>
          <w:bCs/>
          <w:sz w:val="24"/>
          <w:szCs w:val="24"/>
        </w:rPr>
        <w:t xml:space="preserve">Bank Reconciliation </w:t>
      </w:r>
    </w:p>
    <w:p w14:paraId="3A5480AE" w14:textId="3DCC35FA" w:rsidR="003360D7" w:rsidRPr="003360D7" w:rsidRDefault="003360D7" w:rsidP="003360D7">
      <w:pPr>
        <w:pStyle w:val="ListParagraph"/>
        <w:numPr>
          <w:ilvl w:val="0"/>
          <w:numId w:val="11"/>
        </w:numPr>
        <w:rPr>
          <w:sz w:val="24"/>
          <w:szCs w:val="24"/>
        </w:rPr>
      </w:pPr>
      <w:r w:rsidRPr="003360D7">
        <w:rPr>
          <w:sz w:val="24"/>
          <w:szCs w:val="24"/>
        </w:rPr>
        <w:t>Current Account 18</w:t>
      </w:r>
      <w:r w:rsidRPr="003360D7">
        <w:rPr>
          <w:sz w:val="24"/>
          <w:szCs w:val="24"/>
          <w:vertAlign w:val="superscript"/>
        </w:rPr>
        <w:t>th</w:t>
      </w:r>
      <w:r w:rsidRPr="003360D7">
        <w:rPr>
          <w:sz w:val="24"/>
          <w:szCs w:val="24"/>
        </w:rPr>
        <w:t xml:space="preserve"> Sept 2025 - £5,000.00</w:t>
      </w:r>
    </w:p>
    <w:p w14:paraId="56D96CE6" w14:textId="77777777" w:rsidR="003360D7" w:rsidRPr="003360D7" w:rsidRDefault="003360D7" w:rsidP="003360D7">
      <w:pPr>
        <w:pStyle w:val="ListParagraph"/>
        <w:numPr>
          <w:ilvl w:val="0"/>
          <w:numId w:val="11"/>
        </w:numPr>
        <w:rPr>
          <w:sz w:val="24"/>
          <w:szCs w:val="24"/>
        </w:rPr>
      </w:pPr>
      <w:r w:rsidRPr="003360D7">
        <w:rPr>
          <w:sz w:val="24"/>
          <w:szCs w:val="24"/>
        </w:rPr>
        <w:t>Business Bank Instant 18</w:t>
      </w:r>
      <w:r w:rsidRPr="003360D7">
        <w:rPr>
          <w:sz w:val="24"/>
          <w:szCs w:val="24"/>
          <w:vertAlign w:val="superscript"/>
        </w:rPr>
        <w:t>th</w:t>
      </w:r>
      <w:r w:rsidRPr="003360D7">
        <w:rPr>
          <w:sz w:val="24"/>
          <w:szCs w:val="24"/>
        </w:rPr>
        <w:t xml:space="preserve"> Sept 2025 - £0.30 (0.7% variable)</w:t>
      </w:r>
    </w:p>
    <w:p w14:paraId="6E339DA7" w14:textId="77777777" w:rsidR="003360D7" w:rsidRDefault="003360D7" w:rsidP="003360D7">
      <w:pPr>
        <w:pStyle w:val="ListParagraph"/>
        <w:numPr>
          <w:ilvl w:val="0"/>
          <w:numId w:val="11"/>
        </w:numPr>
        <w:rPr>
          <w:sz w:val="24"/>
          <w:szCs w:val="24"/>
        </w:rPr>
      </w:pPr>
      <w:r w:rsidRPr="003360D7">
        <w:rPr>
          <w:sz w:val="24"/>
          <w:szCs w:val="24"/>
        </w:rPr>
        <w:t>Interest Account (32 day notice) 18</w:t>
      </w:r>
      <w:r w:rsidRPr="003360D7">
        <w:rPr>
          <w:sz w:val="24"/>
          <w:szCs w:val="24"/>
          <w:vertAlign w:val="superscript"/>
        </w:rPr>
        <w:t>th</w:t>
      </w:r>
      <w:r w:rsidRPr="003360D7">
        <w:rPr>
          <w:sz w:val="24"/>
          <w:szCs w:val="24"/>
        </w:rPr>
        <w:t xml:space="preserve"> Sept 2025 - £22,406.42 (1.95% variable)</w:t>
      </w:r>
    </w:p>
    <w:p w14:paraId="3145123B" w14:textId="77777777" w:rsidR="001D35EF" w:rsidRPr="003360D7" w:rsidRDefault="001D35EF" w:rsidP="001D35EF">
      <w:pPr>
        <w:pStyle w:val="ListParagraph"/>
        <w:ind w:left="1440"/>
        <w:rPr>
          <w:sz w:val="24"/>
          <w:szCs w:val="24"/>
        </w:rPr>
      </w:pPr>
    </w:p>
    <w:p w14:paraId="4D33F14D" w14:textId="77777777" w:rsidR="003360D7" w:rsidRPr="003360D7" w:rsidRDefault="003360D7" w:rsidP="003360D7">
      <w:pPr>
        <w:ind w:firstLine="720"/>
        <w:rPr>
          <w:sz w:val="24"/>
          <w:szCs w:val="24"/>
        </w:rPr>
      </w:pPr>
      <w:r w:rsidRPr="00FF5392">
        <w:rPr>
          <w:b/>
          <w:bCs/>
          <w:sz w:val="24"/>
          <w:szCs w:val="24"/>
        </w:rPr>
        <w:lastRenderedPageBreak/>
        <w:t>2.   Payment of Invoices</w:t>
      </w:r>
    </w:p>
    <w:p w14:paraId="5CBCE486" w14:textId="77777777" w:rsidR="003360D7" w:rsidRPr="003360D7" w:rsidRDefault="003360D7" w:rsidP="003360D7">
      <w:pPr>
        <w:pStyle w:val="ListParagraph"/>
        <w:numPr>
          <w:ilvl w:val="0"/>
          <w:numId w:val="11"/>
        </w:numPr>
        <w:rPr>
          <w:sz w:val="24"/>
          <w:szCs w:val="24"/>
        </w:rPr>
      </w:pPr>
      <w:r w:rsidRPr="003360D7">
        <w:rPr>
          <w:sz w:val="24"/>
          <w:szCs w:val="24"/>
        </w:rPr>
        <w:t>Clerk Salary £500.00</w:t>
      </w:r>
    </w:p>
    <w:p w14:paraId="5597C271" w14:textId="77777777" w:rsidR="003360D7" w:rsidRPr="003360D7" w:rsidRDefault="003360D7" w:rsidP="003360D7">
      <w:pPr>
        <w:pStyle w:val="ListParagraph"/>
        <w:numPr>
          <w:ilvl w:val="0"/>
          <w:numId w:val="11"/>
        </w:numPr>
        <w:rPr>
          <w:sz w:val="24"/>
          <w:szCs w:val="24"/>
        </w:rPr>
      </w:pPr>
      <w:r w:rsidRPr="003360D7">
        <w:rPr>
          <w:sz w:val="24"/>
          <w:szCs w:val="24"/>
        </w:rPr>
        <w:t>SLCC Membership £118.00 - reimburse Clerk</w:t>
      </w:r>
    </w:p>
    <w:p w14:paraId="6F12F07D" w14:textId="3333280C" w:rsidR="003360D7" w:rsidRDefault="003360D7" w:rsidP="003360D7">
      <w:pPr>
        <w:pStyle w:val="ListParagraph"/>
        <w:numPr>
          <w:ilvl w:val="0"/>
          <w:numId w:val="11"/>
        </w:numPr>
        <w:rPr>
          <w:sz w:val="24"/>
          <w:szCs w:val="24"/>
        </w:rPr>
      </w:pPr>
      <w:r w:rsidRPr="003360D7">
        <w:rPr>
          <w:sz w:val="24"/>
          <w:szCs w:val="24"/>
        </w:rPr>
        <w:t>SALC Chairmanship Training inv 2878 £90.00</w:t>
      </w:r>
    </w:p>
    <w:p w14:paraId="6A3BFD87" w14:textId="7BF91122" w:rsidR="003360D7" w:rsidRDefault="003360D7" w:rsidP="003360D7">
      <w:pPr>
        <w:pStyle w:val="ListParagraph"/>
        <w:numPr>
          <w:ilvl w:val="0"/>
          <w:numId w:val="11"/>
        </w:numPr>
        <w:rPr>
          <w:sz w:val="24"/>
          <w:szCs w:val="24"/>
        </w:rPr>
      </w:pPr>
      <w:r>
        <w:rPr>
          <w:sz w:val="24"/>
          <w:szCs w:val="24"/>
        </w:rPr>
        <w:t>AP Supplies Inv 225 - £</w:t>
      </w:r>
      <w:r w:rsidR="00FF5392">
        <w:rPr>
          <w:sz w:val="24"/>
          <w:szCs w:val="24"/>
        </w:rPr>
        <w:t>432.00</w:t>
      </w:r>
    </w:p>
    <w:p w14:paraId="26C154C1" w14:textId="3842A49F" w:rsidR="009B13CD" w:rsidRPr="00FF5392" w:rsidRDefault="00FF5392" w:rsidP="00FF5392">
      <w:pPr>
        <w:pStyle w:val="ListParagraph"/>
        <w:ind w:left="1440"/>
        <w:rPr>
          <w:sz w:val="24"/>
          <w:szCs w:val="24"/>
        </w:rPr>
      </w:pPr>
      <w:r>
        <w:rPr>
          <w:sz w:val="24"/>
          <w:szCs w:val="24"/>
        </w:rPr>
        <w:t>All payments signed and agreed to be paid BACS by Clerk.</w:t>
      </w:r>
    </w:p>
    <w:p w14:paraId="23C65A1D" w14:textId="4D376240" w:rsidR="00722C44" w:rsidRDefault="00722C44" w:rsidP="008762F3">
      <w:pPr>
        <w:pStyle w:val="NoSpacing"/>
        <w:numPr>
          <w:ilvl w:val="0"/>
          <w:numId w:val="3"/>
        </w:numPr>
        <w:rPr>
          <w:rFonts w:eastAsia="Times New Roman" w:cstheme="minorHAnsi"/>
          <w:b/>
          <w:bCs/>
          <w:kern w:val="0"/>
          <w:sz w:val="24"/>
          <w:szCs w:val="24"/>
          <w:u w:val="single"/>
          <w:lang w:eastAsia="ar-SA"/>
          <w14:ligatures w14:val="none"/>
        </w:rPr>
      </w:pPr>
      <w:r w:rsidRPr="009D272C">
        <w:rPr>
          <w:rFonts w:eastAsia="Times New Roman" w:cstheme="minorHAnsi"/>
          <w:b/>
          <w:bCs/>
          <w:kern w:val="0"/>
          <w:sz w:val="24"/>
          <w:szCs w:val="24"/>
          <w:u w:val="single"/>
          <w:lang w:eastAsia="ar-SA"/>
          <w14:ligatures w14:val="none"/>
        </w:rPr>
        <w:t>Meeting</w:t>
      </w:r>
      <w:r w:rsidR="00E61471" w:rsidRPr="009D272C">
        <w:rPr>
          <w:rFonts w:eastAsia="Times New Roman" w:cstheme="minorHAnsi"/>
          <w:b/>
          <w:bCs/>
          <w:kern w:val="0"/>
          <w:sz w:val="24"/>
          <w:szCs w:val="24"/>
          <w:u w:val="single"/>
          <w:lang w:eastAsia="ar-SA"/>
          <w14:ligatures w14:val="none"/>
        </w:rPr>
        <w:t>s</w:t>
      </w:r>
      <w:r w:rsidR="00FF5392">
        <w:rPr>
          <w:rFonts w:eastAsia="Times New Roman" w:cstheme="minorHAnsi"/>
          <w:b/>
          <w:bCs/>
          <w:kern w:val="0"/>
          <w:sz w:val="24"/>
          <w:szCs w:val="24"/>
          <w:u w:val="single"/>
          <w:lang w:eastAsia="ar-SA"/>
          <w14:ligatures w14:val="none"/>
        </w:rPr>
        <w:t xml:space="preserve"> and training</w:t>
      </w:r>
      <w:r w:rsidR="00E61471" w:rsidRPr="009D272C">
        <w:rPr>
          <w:rFonts w:eastAsia="Times New Roman" w:cstheme="minorHAnsi"/>
          <w:b/>
          <w:bCs/>
          <w:kern w:val="0"/>
          <w:sz w:val="24"/>
          <w:szCs w:val="24"/>
          <w:u w:val="single"/>
          <w:lang w:eastAsia="ar-SA"/>
          <w14:ligatures w14:val="none"/>
        </w:rPr>
        <w:t xml:space="preserve"> attended</w:t>
      </w:r>
    </w:p>
    <w:p w14:paraId="3AE46001" w14:textId="1485F3B5" w:rsidR="008A6566" w:rsidRPr="00AD2BAC" w:rsidRDefault="00FF5392" w:rsidP="008A6566">
      <w:pPr>
        <w:pStyle w:val="NoSpacing"/>
        <w:ind w:left="720"/>
        <w:rPr>
          <w:rFonts w:eastAsia="Times New Roman" w:cstheme="minorHAnsi"/>
          <w:kern w:val="0"/>
          <w:sz w:val="24"/>
          <w:szCs w:val="24"/>
          <w:lang w:eastAsia="ar-SA"/>
          <w14:ligatures w14:val="none"/>
        </w:rPr>
      </w:pPr>
      <w:r>
        <w:rPr>
          <w:rFonts w:eastAsia="Times New Roman" w:cstheme="minorHAnsi"/>
          <w:kern w:val="0"/>
          <w:sz w:val="24"/>
          <w:szCs w:val="24"/>
          <w:lang w:eastAsia="ar-SA"/>
          <w14:ligatures w14:val="none"/>
        </w:rPr>
        <w:t>None but the Clerk will continue to update the Council on the CiLCA and any areas where Farlow PC can improve/implement.</w:t>
      </w:r>
    </w:p>
    <w:p w14:paraId="558FBF22" w14:textId="77777777" w:rsidR="00722C44" w:rsidRPr="009D272C" w:rsidRDefault="00722C44" w:rsidP="00722C44">
      <w:pPr>
        <w:pStyle w:val="NoSpacing"/>
        <w:rPr>
          <w:rFonts w:cstheme="minorHAnsi"/>
          <w:b/>
          <w:bCs/>
          <w:sz w:val="24"/>
          <w:szCs w:val="24"/>
          <w:u w:val="single"/>
        </w:rPr>
      </w:pPr>
    </w:p>
    <w:p w14:paraId="6A482041" w14:textId="7E241595" w:rsidR="00722C44" w:rsidRDefault="00722C44" w:rsidP="008762F3">
      <w:pPr>
        <w:pStyle w:val="NoSpacing"/>
        <w:numPr>
          <w:ilvl w:val="0"/>
          <w:numId w:val="3"/>
        </w:numPr>
        <w:rPr>
          <w:rFonts w:cstheme="minorHAnsi"/>
          <w:b/>
          <w:bCs/>
          <w:sz w:val="24"/>
          <w:szCs w:val="24"/>
          <w:u w:val="single"/>
        </w:rPr>
      </w:pPr>
      <w:r w:rsidRPr="009D272C">
        <w:rPr>
          <w:rFonts w:cstheme="minorHAnsi"/>
          <w:b/>
          <w:bCs/>
          <w:sz w:val="24"/>
          <w:szCs w:val="24"/>
          <w:u w:val="single"/>
        </w:rPr>
        <w:t xml:space="preserve">Items to put on the Agenda for the Next Meeting </w:t>
      </w:r>
    </w:p>
    <w:p w14:paraId="5A6F7226" w14:textId="22B787A0" w:rsidR="00CD02C8" w:rsidRPr="00D4764C" w:rsidRDefault="001D35EF" w:rsidP="00CD02C8">
      <w:pPr>
        <w:pStyle w:val="NoSpacing"/>
        <w:ind w:left="720"/>
        <w:rPr>
          <w:rFonts w:cstheme="minorHAnsi"/>
          <w:sz w:val="24"/>
          <w:szCs w:val="24"/>
        </w:rPr>
      </w:pPr>
      <w:r>
        <w:rPr>
          <w:rFonts w:cstheme="minorHAnsi"/>
          <w:sz w:val="24"/>
          <w:szCs w:val="24"/>
        </w:rPr>
        <w:t>Identify areas of the Parish Plan for review</w:t>
      </w:r>
    </w:p>
    <w:p w14:paraId="13372F7F" w14:textId="77777777" w:rsidR="008819D1" w:rsidRPr="009D272C" w:rsidRDefault="008819D1" w:rsidP="008819D1">
      <w:pPr>
        <w:pStyle w:val="NoSpacing"/>
        <w:ind w:left="720"/>
        <w:rPr>
          <w:rFonts w:cstheme="minorHAnsi"/>
          <w:b/>
          <w:bCs/>
          <w:sz w:val="24"/>
          <w:szCs w:val="24"/>
          <w:u w:val="single"/>
        </w:rPr>
      </w:pPr>
    </w:p>
    <w:p w14:paraId="438FDBBB" w14:textId="510EFBEE" w:rsidR="00270304" w:rsidRPr="009D272C" w:rsidRDefault="00722C44" w:rsidP="008762F3">
      <w:pPr>
        <w:pStyle w:val="NoSpacing"/>
        <w:numPr>
          <w:ilvl w:val="0"/>
          <w:numId w:val="3"/>
        </w:numPr>
        <w:rPr>
          <w:rFonts w:cstheme="minorHAnsi"/>
          <w:b/>
          <w:bCs/>
          <w:sz w:val="24"/>
          <w:szCs w:val="24"/>
          <w:u w:val="single"/>
        </w:rPr>
      </w:pPr>
      <w:r w:rsidRPr="009D272C">
        <w:rPr>
          <w:b/>
          <w:bCs/>
          <w:sz w:val="24"/>
          <w:szCs w:val="24"/>
          <w:u w:val="single"/>
        </w:rPr>
        <w:t xml:space="preserve">Date of Next Meeting </w:t>
      </w:r>
    </w:p>
    <w:p w14:paraId="135D5916" w14:textId="7E7493F6" w:rsidR="00F82460" w:rsidRDefault="00C3266D" w:rsidP="00CC4EF5">
      <w:pPr>
        <w:pStyle w:val="NoSpacing"/>
        <w:ind w:left="720"/>
        <w:rPr>
          <w:sz w:val="24"/>
          <w:szCs w:val="24"/>
        </w:rPr>
      </w:pPr>
      <w:r>
        <w:rPr>
          <w:sz w:val="24"/>
          <w:szCs w:val="24"/>
        </w:rPr>
        <w:t>23rd</w:t>
      </w:r>
      <w:r w:rsidR="00CC4EF5">
        <w:rPr>
          <w:sz w:val="24"/>
          <w:szCs w:val="24"/>
        </w:rPr>
        <w:t xml:space="preserve"> October 2025</w:t>
      </w:r>
    </w:p>
    <w:p w14:paraId="03E670D3" w14:textId="77777777" w:rsidR="00CC4EF5" w:rsidRPr="009D272C" w:rsidRDefault="00CC4EF5" w:rsidP="00CC4EF5">
      <w:pPr>
        <w:pStyle w:val="NoSpacing"/>
        <w:ind w:left="720"/>
        <w:rPr>
          <w:sz w:val="24"/>
          <w:szCs w:val="24"/>
        </w:rPr>
      </w:pPr>
    </w:p>
    <w:p w14:paraId="5BC697C7" w14:textId="2A683656" w:rsidR="000B7465" w:rsidRPr="009D272C" w:rsidRDefault="000B7465" w:rsidP="000B7465">
      <w:pPr>
        <w:pStyle w:val="NoSpacing"/>
        <w:rPr>
          <w:sz w:val="24"/>
          <w:szCs w:val="24"/>
        </w:rPr>
      </w:pPr>
      <w:r w:rsidRPr="009D272C">
        <w:rPr>
          <w:sz w:val="24"/>
          <w:szCs w:val="24"/>
        </w:rPr>
        <w:t>Helena Hale, Chair</w:t>
      </w:r>
      <w:r w:rsidRPr="009D272C">
        <w:rPr>
          <w:sz w:val="24"/>
          <w:szCs w:val="24"/>
        </w:rPr>
        <w:tab/>
      </w:r>
      <w:r w:rsidRPr="009D272C">
        <w:rPr>
          <w:sz w:val="24"/>
          <w:szCs w:val="24"/>
        </w:rPr>
        <w:tab/>
        <w:t>Tel;</w:t>
      </w:r>
      <w:r w:rsidR="00EF654C" w:rsidRPr="009D272C">
        <w:rPr>
          <w:sz w:val="24"/>
          <w:szCs w:val="24"/>
        </w:rPr>
        <w:t xml:space="preserve"> 01746 718012</w:t>
      </w:r>
      <w:r w:rsidRPr="009D272C">
        <w:rPr>
          <w:sz w:val="24"/>
          <w:szCs w:val="24"/>
        </w:rPr>
        <w:tab/>
        <w:t>Email;</w:t>
      </w:r>
      <w:r w:rsidR="0000123F" w:rsidRPr="009D272C">
        <w:rPr>
          <w:sz w:val="24"/>
          <w:szCs w:val="24"/>
        </w:rPr>
        <w:t xml:space="preserve"> helena.hale90@gmail.com</w:t>
      </w:r>
    </w:p>
    <w:p w14:paraId="47C220AD" w14:textId="3A1483F3" w:rsidR="00782A03" w:rsidRPr="00CC4EF5" w:rsidRDefault="000B7465" w:rsidP="00CC4EF5">
      <w:pPr>
        <w:pStyle w:val="NoSpacing"/>
      </w:pPr>
      <w:r w:rsidRPr="009D272C">
        <w:t>Fern Chadwick, Clerk</w:t>
      </w:r>
      <w:r w:rsidRPr="009D272C">
        <w:tab/>
      </w:r>
      <w:r w:rsidRPr="009D272C">
        <w:tab/>
        <w:t xml:space="preserve">Tel- 07780 627590   </w:t>
      </w:r>
      <w:r w:rsidRPr="009D272C">
        <w:tab/>
        <w:t>Email</w:t>
      </w:r>
      <w:r w:rsidR="0000123F" w:rsidRPr="009D272C">
        <w:t>;</w:t>
      </w:r>
      <w:r w:rsidRPr="009D272C">
        <w:t xml:space="preserve"> </w:t>
      </w:r>
      <w:hyperlink r:id="rId8" w:history="1">
        <w:r w:rsidR="00B57A00" w:rsidRPr="002156E7">
          <w:rPr>
            <w:rStyle w:val="Hyperlink"/>
          </w:rPr>
          <w:t>clerk.farlowparishcouncil@gmail.com</w:t>
        </w:r>
      </w:hyperlink>
    </w:p>
    <w:sectPr w:rsidR="00782A03" w:rsidRPr="00CC4EF5">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20DC7" w14:textId="77777777" w:rsidR="00594167" w:rsidRDefault="00594167" w:rsidP="00DE1548">
      <w:pPr>
        <w:spacing w:after="0" w:line="240" w:lineRule="auto"/>
      </w:pPr>
      <w:r>
        <w:separator/>
      </w:r>
    </w:p>
  </w:endnote>
  <w:endnote w:type="continuationSeparator" w:id="0">
    <w:p w14:paraId="15117C10" w14:textId="77777777" w:rsidR="00594167" w:rsidRDefault="00594167" w:rsidP="00DE1548">
      <w:pPr>
        <w:spacing w:after="0" w:line="240" w:lineRule="auto"/>
      </w:pPr>
      <w:r>
        <w:continuationSeparator/>
      </w:r>
    </w:p>
  </w:endnote>
  <w:endnote w:type="continuationNotice" w:id="1">
    <w:p w14:paraId="26CC5FD2" w14:textId="77777777" w:rsidR="00594167" w:rsidRDefault="005941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M Sans">
    <w:charset w:val="00"/>
    <w:family w:val="auto"/>
    <w:pitch w:val="variable"/>
    <w:sig w:usb0="8000002F" w:usb1="5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C1184" w14:textId="77777777" w:rsidR="00AC32BD" w:rsidRDefault="00AC32BD">
    <w:pPr>
      <w:pStyle w:val="Footer"/>
    </w:pPr>
  </w:p>
  <w:p w14:paraId="74A315C6" w14:textId="77777777" w:rsidR="00301E96" w:rsidRDefault="00301E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458BB" w14:textId="77777777" w:rsidR="00594167" w:rsidRDefault="00594167" w:rsidP="00DE1548">
      <w:pPr>
        <w:spacing w:after="0" w:line="240" w:lineRule="auto"/>
      </w:pPr>
      <w:r>
        <w:separator/>
      </w:r>
    </w:p>
  </w:footnote>
  <w:footnote w:type="continuationSeparator" w:id="0">
    <w:p w14:paraId="027782EF" w14:textId="77777777" w:rsidR="00594167" w:rsidRDefault="00594167" w:rsidP="00DE1548">
      <w:pPr>
        <w:spacing w:after="0" w:line="240" w:lineRule="auto"/>
      </w:pPr>
      <w:r>
        <w:continuationSeparator/>
      </w:r>
    </w:p>
  </w:footnote>
  <w:footnote w:type="continuationNotice" w:id="1">
    <w:p w14:paraId="5A78269E" w14:textId="77777777" w:rsidR="00594167" w:rsidRDefault="005941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131D7" w14:textId="714F688A" w:rsidR="00DE1548" w:rsidRPr="00DE1548" w:rsidRDefault="00DE1548" w:rsidP="00DE1548">
    <w:pPr>
      <w:jc w:val="center"/>
      <w:rPr>
        <w:sz w:val="40"/>
        <w:szCs w:val="40"/>
      </w:rPr>
    </w:pPr>
    <w:r w:rsidRPr="00DE1548">
      <w:rPr>
        <w:sz w:val="40"/>
        <w:szCs w:val="40"/>
      </w:rPr>
      <w:t>FARLOW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083D"/>
    <w:multiLevelType w:val="hybridMultilevel"/>
    <w:tmpl w:val="682260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D84CF1"/>
    <w:multiLevelType w:val="hybridMultilevel"/>
    <w:tmpl w:val="1184761A"/>
    <w:lvl w:ilvl="0" w:tplc="FA76484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28E47E2"/>
    <w:multiLevelType w:val="hybridMultilevel"/>
    <w:tmpl w:val="A07C4D80"/>
    <w:lvl w:ilvl="0" w:tplc="D6D06E9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4505385"/>
    <w:multiLevelType w:val="hybridMultilevel"/>
    <w:tmpl w:val="AE520228"/>
    <w:lvl w:ilvl="0" w:tplc="912CACB8">
      <w:start w:val="5"/>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61C2782"/>
    <w:multiLevelType w:val="hybridMultilevel"/>
    <w:tmpl w:val="3E1658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516F2D"/>
    <w:multiLevelType w:val="hybridMultilevel"/>
    <w:tmpl w:val="F768F904"/>
    <w:lvl w:ilvl="0" w:tplc="44664D1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1B168DD"/>
    <w:multiLevelType w:val="hybridMultilevel"/>
    <w:tmpl w:val="299A4C92"/>
    <w:lvl w:ilvl="0" w:tplc="00B4442E">
      <w:start w:val="1"/>
      <w:numFmt w:val="lowerLetter"/>
      <w:lvlText w:val="%1)"/>
      <w:lvlJc w:val="left"/>
      <w:pPr>
        <w:ind w:left="2520" w:hanging="360"/>
      </w:pPr>
    </w:lvl>
    <w:lvl w:ilvl="1" w:tplc="08090019">
      <w:start w:val="1"/>
      <w:numFmt w:val="lowerLetter"/>
      <w:lvlText w:val="%2."/>
      <w:lvlJc w:val="left"/>
      <w:pPr>
        <w:ind w:left="3240" w:hanging="360"/>
      </w:pPr>
    </w:lvl>
    <w:lvl w:ilvl="2" w:tplc="0809001B">
      <w:start w:val="1"/>
      <w:numFmt w:val="lowerRoman"/>
      <w:lvlText w:val="%3."/>
      <w:lvlJc w:val="right"/>
      <w:pPr>
        <w:ind w:left="3960" w:hanging="180"/>
      </w:pPr>
    </w:lvl>
    <w:lvl w:ilvl="3" w:tplc="0809000F">
      <w:start w:val="1"/>
      <w:numFmt w:val="decimal"/>
      <w:lvlText w:val="%4."/>
      <w:lvlJc w:val="left"/>
      <w:pPr>
        <w:ind w:left="4680" w:hanging="360"/>
      </w:pPr>
    </w:lvl>
    <w:lvl w:ilvl="4" w:tplc="08090019">
      <w:start w:val="1"/>
      <w:numFmt w:val="lowerLetter"/>
      <w:lvlText w:val="%5."/>
      <w:lvlJc w:val="left"/>
      <w:pPr>
        <w:ind w:left="5400" w:hanging="360"/>
      </w:pPr>
    </w:lvl>
    <w:lvl w:ilvl="5" w:tplc="0809001B">
      <w:start w:val="1"/>
      <w:numFmt w:val="lowerRoman"/>
      <w:lvlText w:val="%6."/>
      <w:lvlJc w:val="right"/>
      <w:pPr>
        <w:ind w:left="6120" w:hanging="180"/>
      </w:pPr>
    </w:lvl>
    <w:lvl w:ilvl="6" w:tplc="0809000F">
      <w:start w:val="1"/>
      <w:numFmt w:val="decimal"/>
      <w:lvlText w:val="%7."/>
      <w:lvlJc w:val="left"/>
      <w:pPr>
        <w:ind w:left="6840" w:hanging="360"/>
      </w:pPr>
    </w:lvl>
    <w:lvl w:ilvl="7" w:tplc="08090019">
      <w:start w:val="1"/>
      <w:numFmt w:val="lowerLetter"/>
      <w:lvlText w:val="%8."/>
      <w:lvlJc w:val="left"/>
      <w:pPr>
        <w:ind w:left="7560" w:hanging="360"/>
      </w:pPr>
    </w:lvl>
    <w:lvl w:ilvl="8" w:tplc="0809001B">
      <w:start w:val="1"/>
      <w:numFmt w:val="lowerRoman"/>
      <w:lvlText w:val="%9."/>
      <w:lvlJc w:val="right"/>
      <w:pPr>
        <w:ind w:left="8280" w:hanging="180"/>
      </w:pPr>
    </w:lvl>
  </w:abstractNum>
  <w:abstractNum w:abstractNumId="7" w15:restartNumberingAfterBreak="0">
    <w:nsid w:val="4448376D"/>
    <w:multiLevelType w:val="hybridMultilevel"/>
    <w:tmpl w:val="682260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797388C"/>
    <w:multiLevelType w:val="hybridMultilevel"/>
    <w:tmpl w:val="94F4F9FE"/>
    <w:lvl w:ilvl="0" w:tplc="997CB3C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CAD5975"/>
    <w:multiLevelType w:val="hybridMultilevel"/>
    <w:tmpl w:val="74D4850C"/>
    <w:lvl w:ilvl="0" w:tplc="4732D726">
      <w:start w:val="1"/>
      <w:numFmt w:val="lowerLetter"/>
      <w:lvlText w:val="%1)"/>
      <w:lvlJc w:val="left"/>
      <w:pPr>
        <w:ind w:left="1080" w:hanging="360"/>
      </w:pPr>
      <w:rPr>
        <w:rFonts w:hint="default"/>
        <w:b/>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2B5225C"/>
    <w:multiLevelType w:val="hybridMultilevel"/>
    <w:tmpl w:val="522E41E4"/>
    <w:lvl w:ilvl="0" w:tplc="1810A65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FEC18E4"/>
    <w:multiLevelType w:val="hybridMultilevel"/>
    <w:tmpl w:val="535C5B9C"/>
    <w:lvl w:ilvl="0" w:tplc="C91A8CB4">
      <w:start w:val="5"/>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29C3E44"/>
    <w:multiLevelType w:val="hybridMultilevel"/>
    <w:tmpl w:val="5C4E7026"/>
    <w:lvl w:ilvl="0" w:tplc="DFECEFA0">
      <w:start w:val="1"/>
      <w:numFmt w:val="lowerLetter"/>
      <w:lvlText w:val="%1)"/>
      <w:lvlJc w:val="left"/>
      <w:pPr>
        <w:ind w:left="1440" w:hanging="360"/>
      </w:pPr>
      <w:rPr>
        <w:rFonts w:cstheme="minorBidi"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66620F64"/>
    <w:multiLevelType w:val="hybridMultilevel"/>
    <w:tmpl w:val="343E9E08"/>
    <w:lvl w:ilvl="0" w:tplc="0F8A794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708B4508"/>
    <w:multiLevelType w:val="hybridMultilevel"/>
    <w:tmpl w:val="9D8478FA"/>
    <w:lvl w:ilvl="0" w:tplc="769EE78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602176614">
    <w:abstractNumId w:val="10"/>
  </w:num>
  <w:num w:numId="2" w16cid:durableId="1459178359">
    <w:abstractNumId w:val="3"/>
  </w:num>
  <w:num w:numId="3" w16cid:durableId="1752505982">
    <w:abstractNumId w:val="4"/>
  </w:num>
  <w:num w:numId="4" w16cid:durableId="1634024009">
    <w:abstractNumId w:val="0"/>
  </w:num>
  <w:num w:numId="5" w16cid:durableId="678124877">
    <w:abstractNumId w:val="9"/>
  </w:num>
  <w:num w:numId="6" w16cid:durableId="363409611">
    <w:abstractNumId w:val="5"/>
  </w:num>
  <w:num w:numId="7" w16cid:durableId="1833251657">
    <w:abstractNumId w:val="14"/>
  </w:num>
  <w:num w:numId="8" w16cid:durableId="1012801811">
    <w:abstractNumId w:val="1"/>
  </w:num>
  <w:num w:numId="9" w16cid:durableId="61342078">
    <w:abstractNumId w:val="2"/>
  </w:num>
  <w:num w:numId="10" w16cid:durableId="130903728">
    <w:abstractNumId w:val="7"/>
  </w:num>
  <w:num w:numId="11" w16cid:durableId="2095514129">
    <w:abstractNumId w:val="12"/>
  </w:num>
  <w:num w:numId="12" w16cid:durableId="397672510">
    <w:abstractNumId w:val="13"/>
  </w:num>
  <w:num w:numId="13" w16cid:durableId="868026267">
    <w:abstractNumId w:val="11"/>
  </w:num>
  <w:num w:numId="14" w16cid:durableId="885442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54245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2638301">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304"/>
    <w:rsid w:val="0000123F"/>
    <w:rsid w:val="00002C54"/>
    <w:rsid w:val="000065B7"/>
    <w:rsid w:val="000143AD"/>
    <w:rsid w:val="000169A4"/>
    <w:rsid w:val="0002300C"/>
    <w:rsid w:val="00023266"/>
    <w:rsid w:val="00023FDA"/>
    <w:rsid w:val="00026024"/>
    <w:rsid w:val="00042EA5"/>
    <w:rsid w:val="00051164"/>
    <w:rsid w:val="0005252A"/>
    <w:rsid w:val="00057EC1"/>
    <w:rsid w:val="00063095"/>
    <w:rsid w:val="00063888"/>
    <w:rsid w:val="00075F05"/>
    <w:rsid w:val="00076CCD"/>
    <w:rsid w:val="00076EC7"/>
    <w:rsid w:val="00077626"/>
    <w:rsid w:val="00084398"/>
    <w:rsid w:val="000904E7"/>
    <w:rsid w:val="00090775"/>
    <w:rsid w:val="00094C39"/>
    <w:rsid w:val="000977DC"/>
    <w:rsid w:val="000A0B92"/>
    <w:rsid w:val="000A3FE0"/>
    <w:rsid w:val="000B33CE"/>
    <w:rsid w:val="000B7465"/>
    <w:rsid w:val="000D0C30"/>
    <w:rsid w:val="000E1D2D"/>
    <w:rsid w:val="000E6BA2"/>
    <w:rsid w:val="000F6C43"/>
    <w:rsid w:val="000F6D77"/>
    <w:rsid w:val="00102002"/>
    <w:rsid w:val="0010498D"/>
    <w:rsid w:val="00110D94"/>
    <w:rsid w:val="00113728"/>
    <w:rsid w:val="00122B29"/>
    <w:rsid w:val="00126C69"/>
    <w:rsid w:val="001332E0"/>
    <w:rsid w:val="001360F3"/>
    <w:rsid w:val="001378A3"/>
    <w:rsid w:val="00147ACE"/>
    <w:rsid w:val="0015302A"/>
    <w:rsid w:val="00156361"/>
    <w:rsid w:val="00160A77"/>
    <w:rsid w:val="001821DB"/>
    <w:rsid w:val="00195DDF"/>
    <w:rsid w:val="001963FD"/>
    <w:rsid w:val="00196DBA"/>
    <w:rsid w:val="001B2F37"/>
    <w:rsid w:val="001C52B2"/>
    <w:rsid w:val="001D1E62"/>
    <w:rsid w:val="001D35EF"/>
    <w:rsid w:val="001D707D"/>
    <w:rsid w:val="001E67EB"/>
    <w:rsid w:val="0020692D"/>
    <w:rsid w:val="00207266"/>
    <w:rsid w:val="002105C4"/>
    <w:rsid w:val="0021227F"/>
    <w:rsid w:val="002174A8"/>
    <w:rsid w:val="00234BFC"/>
    <w:rsid w:val="002372C1"/>
    <w:rsid w:val="00237B4E"/>
    <w:rsid w:val="00252C9F"/>
    <w:rsid w:val="0025384B"/>
    <w:rsid w:val="00270304"/>
    <w:rsid w:val="00271DCD"/>
    <w:rsid w:val="0027714B"/>
    <w:rsid w:val="00291AA7"/>
    <w:rsid w:val="00294278"/>
    <w:rsid w:val="002A4312"/>
    <w:rsid w:val="002A4B6B"/>
    <w:rsid w:val="002B5D86"/>
    <w:rsid w:val="002D12E1"/>
    <w:rsid w:val="002D2F73"/>
    <w:rsid w:val="002D5A08"/>
    <w:rsid w:val="002D6413"/>
    <w:rsid w:val="002D7B81"/>
    <w:rsid w:val="002E61AC"/>
    <w:rsid w:val="002F0D4E"/>
    <w:rsid w:val="002F3DA2"/>
    <w:rsid w:val="00301E96"/>
    <w:rsid w:val="0030512A"/>
    <w:rsid w:val="00306761"/>
    <w:rsid w:val="00315A93"/>
    <w:rsid w:val="0032045C"/>
    <w:rsid w:val="00322E0D"/>
    <w:rsid w:val="00324F94"/>
    <w:rsid w:val="003252B2"/>
    <w:rsid w:val="00325CA1"/>
    <w:rsid w:val="00326870"/>
    <w:rsid w:val="0033114F"/>
    <w:rsid w:val="003360D7"/>
    <w:rsid w:val="00341CF5"/>
    <w:rsid w:val="00343BD4"/>
    <w:rsid w:val="0036090B"/>
    <w:rsid w:val="00360E57"/>
    <w:rsid w:val="00372D9F"/>
    <w:rsid w:val="00383BFD"/>
    <w:rsid w:val="00391BC5"/>
    <w:rsid w:val="003936EF"/>
    <w:rsid w:val="00397B98"/>
    <w:rsid w:val="003B1D4C"/>
    <w:rsid w:val="003B5DAE"/>
    <w:rsid w:val="003C02AA"/>
    <w:rsid w:val="003E12C1"/>
    <w:rsid w:val="003E2449"/>
    <w:rsid w:val="003E6B9D"/>
    <w:rsid w:val="003F322A"/>
    <w:rsid w:val="003F56FD"/>
    <w:rsid w:val="00400C61"/>
    <w:rsid w:val="00411307"/>
    <w:rsid w:val="00422A89"/>
    <w:rsid w:val="004231A6"/>
    <w:rsid w:val="00423654"/>
    <w:rsid w:val="00425D19"/>
    <w:rsid w:val="004269CF"/>
    <w:rsid w:val="00432DB1"/>
    <w:rsid w:val="0043469B"/>
    <w:rsid w:val="00437AD0"/>
    <w:rsid w:val="00441666"/>
    <w:rsid w:val="00445530"/>
    <w:rsid w:val="00450B0C"/>
    <w:rsid w:val="00451E23"/>
    <w:rsid w:val="0045679F"/>
    <w:rsid w:val="00464E38"/>
    <w:rsid w:val="00476F90"/>
    <w:rsid w:val="004807CA"/>
    <w:rsid w:val="004852EE"/>
    <w:rsid w:val="00491536"/>
    <w:rsid w:val="004978A4"/>
    <w:rsid w:val="004A55CE"/>
    <w:rsid w:val="004A68EF"/>
    <w:rsid w:val="004C0144"/>
    <w:rsid w:val="004C5DE7"/>
    <w:rsid w:val="004D0132"/>
    <w:rsid w:val="004D0D68"/>
    <w:rsid w:val="004E243F"/>
    <w:rsid w:val="004F1C2C"/>
    <w:rsid w:val="004F6BD8"/>
    <w:rsid w:val="00501B8A"/>
    <w:rsid w:val="005037A2"/>
    <w:rsid w:val="00515232"/>
    <w:rsid w:val="005179AA"/>
    <w:rsid w:val="00522ADD"/>
    <w:rsid w:val="00537C22"/>
    <w:rsid w:val="00540503"/>
    <w:rsid w:val="005543AA"/>
    <w:rsid w:val="00555D3D"/>
    <w:rsid w:val="00555FD0"/>
    <w:rsid w:val="00563B53"/>
    <w:rsid w:val="00566CC5"/>
    <w:rsid w:val="00571A77"/>
    <w:rsid w:val="00575C10"/>
    <w:rsid w:val="00575E82"/>
    <w:rsid w:val="00585C55"/>
    <w:rsid w:val="00586CE3"/>
    <w:rsid w:val="00587AFD"/>
    <w:rsid w:val="0059009D"/>
    <w:rsid w:val="00594167"/>
    <w:rsid w:val="005A0CC0"/>
    <w:rsid w:val="005B4897"/>
    <w:rsid w:val="005D200F"/>
    <w:rsid w:val="005D3ADE"/>
    <w:rsid w:val="005E40F0"/>
    <w:rsid w:val="00605CCD"/>
    <w:rsid w:val="006063FF"/>
    <w:rsid w:val="0060672C"/>
    <w:rsid w:val="006150F0"/>
    <w:rsid w:val="00620C66"/>
    <w:rsid w:val="00620C6F"/>
    <w:rsid w:val="00627E1F"/>
    <w:rsid w:val="00627EBA"/>
    <w:rsid w:val="00644BBD"/>
    <w:rsid w:val="00647D32"/>
    <w:rsid w:val="00656E5F"/>
    <w:rsid w:val="00662F32"/>
    <w:rsid w:val="00664C6F"/>
    <w:rsid w:val="00686054"/>
    <w:rsid w:val="006863F0"/>
    <w:rsid w:val="0069312E"/>
    <w:rsid w:val="00697C9B"/>
    <w:rsid w:val="006A6804"/>
    <w:rsid w:val="006B2584"/>
    <w:rsid w:val="006B4494"/>
    <w:rsid w:val="006C0658"/>
    <w:rsid w:val="006C3EE6"/>
    <w:rsid w:val="006C4FF1"/>
    <w:rsid w:val="006D59EC"/>
    <w:rsid w:val="006E4519"/>
    <w:rsid w:val="006F43F4"/>
    <w:rsid w:val="006F7CF6"/>
    <w:rsid w:val="00705440"/>
    <w:rsid w:val="007076F8"/>
    <w:rsid w:val="00712A68"/>
    <w:rsid w:val="00715C5C"/>
    <w:rsid w:val="00722C44"/>
    <w:rsid w:val="00723E77"/>
    <w:rsid w:val="007253D6"/>
    <w:rsid w:val="007304FC"/>
    <w:rsid w:val="00732742"/>
    <w:rsid w:val="007348F8"/>
    <w:rsid w:val="00745D7B"/>
    <w:rsid w:val="007464D2"/>
    <w:rsid w:val="00747922"/>
    <w:rsid w:val="00747E57"/>
    <w:rsid w:val="0075147A"/>
    <w:rsid w:val="007645E7"/>
    <w:rsid w:val="007746B5"/>
    <w:rsid w:val="00775DC6"/>
    <w:rsid w:val="00777F67"/>
    <w:rsid w:val="00782A03"/>
    <w:rsid w:val="007831D1"/>
    <w:rsid w:val="00785B19"/>
    <w:rsid w:val="00787073"/>
    <w:rsid w:val="00787AD8"/>
    <w:rsid w:val="00790C45"/>
    <w:rsid w:val="007A0968"/>
    <w:rsid w:val="007B2423"/>
    <w:rsid w:val="007C09CE"/>
    <w:rsid w:val="007D0013"/>
    <w:rsid w:val="007D0DCF"/>
    <w:rsid w:val="007E1D3C"/>
    <w:rsid w:val="007E2D58"/>
    <w:rsid w:val="007E31AA"/>
    <w:rsid w:val="007E6EAF"/>
    <w:rsid w:val="007F46C4"/>
    <w:rsid w:val="007F65CC"/>
    <w:rsid w:val="007F774F"/>
    <w:rsid w:val="008103A1"/>
    <w:rsid w:val="008262F4"/>
    <w:rsid w:val="00836692"/>
    <w:rsid w:val="00836B52"/>
    <w:rsid w:val="008415AE"/>
    <w:rsid w:val="00846346"/>
    <w:rsid w:val="00850032"/>
    <w:rsid w:val="008506F8"/>
    <w:rsid w:val="0085310A"/>
    <w:rsid w:val="0085786C"/>
    <w:rsid w:val="00863E97"/>
    <w:rsid w:val="00870919"/>
    <w:rsid w:val="008724A9"/>
    <w:rsid w:val="008762F3"/>
    <w:rsid w:val="008809E3"/>
    <w:rsid w:val="008819D1"/>
    <w:rsid w:val="0088220A"/>
    <w:rsid w:val="00886F1A"/>
    <w:rsid w:val="008878A7"/>
    <w:rsid w:val="00894C02"/>
    <w:rsid w:val="008A4086"/>
    <w:rsid w:val="008A6566"/>
    <w:rsid w:val="008A7011"/>
    <w:rsid w:val="008B2B8C"/>
    <w:rsid w:val="008B3F13"/>
    <w:rsid w:val="008B45CA"/>
    <w:rsid w:val="008B6DAC"/>
    <w:rsid w:val="008E10D8"/>
    <w:rsid w:val="008E1827"/>
    <w:rsid w:val="008F12FF"/>
    <w:rsid w:val="009029DA"/>
    <w:rsid w:val="00902D4A"/>
    <w:rsid w:val="00905350"/>
    <w:rsid w:val="009115EA"/>
    <w:rsid w:val="00924E21"/>
    <w:rsid w:val="00926615"/>
    <w:rsid w:val="00932457"/>
    <w:rsid w:val="00934CBE"/>
    <w:rsid w:val="00957064"/>
    <w:rsid w:val="00967F70"/>
    <w:rsid w:val="00980213"/>
    <w:rsid w:val="009825EA"/>
    <w:rsid w:val="009843E3"/>
    <w:rsid w:val="00985FC7"/>
    <w:rsid w:val="009940E3"/>
    <w:rsid w:val="009B13CD"/>
    <w:rsid w:val="009C3FE9"/>
    <w:rsid w:val="009D272C"/>
    <w:rsid w:val="009E293B"/>
    <w:rsid w:val="009F44A8"/>
    <w:rsid w:val="009F52F3"/>
    <w:rsid w:val="009F69F2"/>
    <w:rsid w:val="00A02915"/>
    <w:rsid w:val="00A13E2D"/>
    <w:rsid w:val="00A2036A"/>
    <w:rsid w:val="00A36885"/>
    <w:rsid w:val="00A40740"/>
    <w:rsid w:val="00A45F5B"/>
    <w:rsid w:val="00A51123"/>
    <w:rsid w:val="00A60443"/>
    <w:rsid w:val="00A62B9B"/>
    <w:rsid w:val="00A62C2A"/>
    <w:rsid w:val="00A64A2E"/>
    <w:rsid w:val="00A70A62"/>
    <w:rsid w:val="00A71F90"/>
    <w:rsid w:val="00A77240"/>
    <w:rsid w:val="00A90FB8"/>
    <w:rsid w:val="00A94B1E"/>
    <w:rsid w:val="00A94F90"/>
    <w:rsid w:val="00AA02EC"/>
    <w:rsid w:val="00AA23F3"/>
    <w:rsid w:val="00AA71DD"/>
    <w:rsid w:val="00AA783E"/>
    <w:rsid w:val="00AB7109"/>
    <w:rsid w:val="00AC1105"/>
    <w:rsid w:val="00AC32BD"/>
    <w:rsid w:val="00AC42E5"/>
    <w:rsid w:val="00AC7839"/>
    <w:rsid w:val="00AD2BAC"/>
    <w:rsid w:val="00AD5687"/>
    <w:rsid w:val="00AE07B9"/>
    <w:rsid w:val="00AE0DA5"/>
    <w:rsid w:val="00AE4A6E"/>
    <w:rsid w:val="00AF2F28"/>
    <w:rsid w:val="00AF5D33"/>
    <w:rsid w:val="00AF6BB7"/>
    <w:rsid w:val="00B008E2"/>
    <w:rsid w:val="00B03801"/>
    <w:rsid w:val="00B05FE5"/>
    <w:rsid w:val="00B06F9B"/>
    <w:rsid w:val="00B109EB"/>
    <w:rsid w:val="00B16E5C"/>
    <w:rsid w:val="00B23E56"/>
    <w:rsid w:val="00B2423D"/>
    <w:rsid w:val="00B276CE"/>
    <w:rsid w:val="00B302E5"/>
    <w:rsid w:val="00B33D55"/>
    <w:rsid w:val="00B4163C"/>
    <w:rsid w:val="00B5272C"/>
    <w:rsid w:val="00B532F0"/>
    <w:rsid w:val="00B542F1"/>
    <w:rsid w:val="00B57A00"/>
    <w:rsid w:val="00B6035F"/>
    <w:rsid w:val="00B60AE2"/>
    <w:rsid w:val="00B76158"/>
    <w:rsid w:val="00B82BFC"/>
    <w:rsid w:val="00B8344C"/>
    <w:rsid w:val="00B90683"/>
    <w:rsid w:val="00B94ABC"/>
    <w:rsid w:val="00B9662E"/>
    <w:rsid w:val="00B97A88"/>
    <w:rsid w:val="00BA09E2"/>
    <w:rsid w:val="00BA277F"/>
    <w:rsid w:val="00BB1C3A"/>
    <w:rsid w:val="00BC2C9D"/>
    <w:rsid w:val="00BC3DE9"/>
    <w:rsid w:val="00BC5030"/>
    <w:rsid w:val="00BD69E3"/>
    <w:rsid w:val="00BD69EA"/>
    <w:rsid w:val="00BE6F3D"/>
    <w:rsid w:val="00BF0D78"/>
    <w:rsid w:val="00BF3505"/>
    <w:rsid w:val="00BF366B"/>
    <w:rsid w:val="00C003D6"/>
    <w:rsid w:val="00C05F31"/>
    <w:rsid w:val="00C20D0C"/>
    <w:rsid w:val="00C20F49"/>
    <w:rsid w:val="00C2229A"/>
    <w:rsid w:val="00C31CEF"/>
    <w:rsid w:val="00C3266D"/>
    <w:rsid w:val="00C35AD0"/>
    <w:rsid w:val="00C50700"/>
    <w:rsid w:val="00C54B23"/>
    <w:rsid w:val="00C64C66"/>
    <w:rsid w:val="00C7173B"/>
    <w:rsid w:val="00C76B93"/>
    <w:rsid w:val="00C81AD9"/>
    <w:rsid w:val="00C82230"/>
    <w:rsid w:val="00C822AD"/>
    <w:rsid w:val="00C90EDF"/>
    <w:rsid w:val="00C9534E"/>
    <w:rsid w:val="00CB3FF4"/>
    <w:rsid w:val="00CB44EF"/>
    <w:rsid w:val="00CC0FA5"/>
    <w:rsid w:val="00CC4EF5"/>
    <w:rsid w:val="00CD02C8"/>
    <w:rsid w:val="00CD1D4E"/>
    <w:rsid w:val="00CE1610"/>
    <w:rsid w:val="00CE5773"/>
    <w:rsid w:val="00CE5978"/>
    <w:rsid w:val="00CE76E4"/>
    <w:rsid w:val="00CF234A"/>
    <w:rsid w:val="00CF2C9E"/>
    <w:rsid w:val="00D11EEE"/>
    <w:rsid w:val="00D13B32"/>
    <w:rsid w:val="00D24823"/>
    <w:rsid w:val="00D27A7A"/>
    <w:rsid w:val="00D336A5"/>
    <w:rsid w:val="00D33F7F"/>
    <w:rsid w:val="00D40EFF"/>
    <w:rsid w:val="00D454FB"/>
    <w:rsid w:val="00D4764C"/>
    <w:rsid w:val="00D50658"/>
    <w:rsid w:val="00D523D6"/>
    <w:rsid w:val="00D602CF"/>
    <w:rsid w:val="00D648DC"/>
    <w:rsid w:val="00D674B1"/>
    <w:rsid w:val="00D71736"/>
    <w:rsid w:val="00D71D78"/>
    <w:rsid w:val="00D92DA9"/>
    <w:rsid w:val="00DA6181"/>
    <w:rsid w:val="00DB3C39"/>
    <w:rsid w:val="00DC353A"/>
    <w:rsid w:val="00DD730E"/>
    <w:rsid w:val="00DE1278"/>
    <w:rsid w:val="00DE1548"/>
    <w:rsid w:val="00DE2A6B"/>
    <w:rsid w:val="00DE363A"/>
    <w:rsid w:val="00DE3A2F"/>
    <w:rsid w:val="00DE71EE"/>
    <w:rsid w:val="00DF096E"/>
    <w:rsid w:val="00DF7D14"/>
    <w:rsid w:val="00E00370"/>
    <w:rsid w:val="00E03956"/>
    <w:rsid w:val="00E066D2"/>
    <w:rsid w:val="00E13456"/>
    <w:rsid w:val="00E13BD2"/>
    <w:rsid w:val="00E15CB6"/>
    <w:rsid w:val="00E22F37"/>
    <w:rsid w:val="00E2316A"/>
    <w:rsid w:val="00E2729E"/>
    <w:rsid w:val="00E33E1E"/>
    <w:rsid w:val="00E34424"/>
    <w:rsid w:val="00E40E7E"/>
    <w:rsid w:val="00E41373"/>
    <w:rsid w:val="00E45A52"/>
    <w:rsid w:val="00E61471"/>
    <w:rsid w:val="00E61820"/>
    <w:rsid w:val="00E626C8"/>
    <w:rsid w:val="00E62E13"/>
    <w:rsid w:val="00E667CB"/>
    <w:rsid w:val="00E7198A"/>
    <w:rsid w:val="00E80268"/>
    <w:rsid w:val="00E81300"/>
    <w:rsid w:val="00E87354"/>
    <w:rsid w:val="00E9448C"/>
    <w:rsid w:val="00EB4B39"/>
    <w:rsid w:val="00EB4B78"/>
    <w:rsid w:val="00EC13E0"/>
    <w:rsid w:val="00EC65B8"/>
    <w:rsid w:val="00ED15D9"/>
    <w:rsid w:val="00ED3A9F"/>
    <w:rsid w:val="00ED5179"/>
    <w:rsid w:val="00EE2501"/>
    <w:rsid w:val="00EE62CD"/>
    <w:rsid w:val="00EF0BB3"/>
    <w:rsid w:val="00EF5AC1"/>
    <w:rsid w:val="00EF6381"/>
    <w:rsid w:val="00EF654C"/>
    <w:rsid w:val="00F0310A"/>
    <w:rsid w:val="00F04B53"/>
    <w:rsid w:val="00F10F06"/>
    <w:rsid w:val="00F14581"/>
    <w:rsid w:val="00F15FCD"/>
    <w:rsid w:val="00F2646F"/>
    <w:rsid w:val="00F31227"/>
    <w:rsid w:val="00F32FB6"/>
    <w:rsid w:val="00F33E11"/>
    <w:rsid w:val="00F33E5C"/>
    <w:rsid w:val="00F3758F"/>
    <w:rsid w:val="00F41CA1"/>
    <w:rsid w:val="00F47F24"/>
    <w:rsid w:val="00F51D08"/>
    <w:rsid w:val="00F57AD9"/>
    <w:rsid w:val="00F64985"/>
    <w:rsid w:val="00F64FE6"/>
    <w:rsid w:val="00F73FD7"/>
    <w:rsid w:val="00F765DF"/>
    <w:rsid w:val="00F77F9E"/>
    <w:rsid w:val="00F80147"/>
    <w:rsid w:val="00F80740"/>
    <w:rsid w:val="00F82460"/>
    <w:rsid w:val="00F878DC"/>
    <w:rsid w:val="00F87D21"/>
    <w:rsid w:val="00FB356B"/>
    <w:rsid w:val="00FB3B43"/>
    <w:rsid w:val="00FC0A61"/>
    <w:rsid w:val="00FC2349"/>
    <w:rsid w:val="00FC5319"/>
    <w:rsid w:val="00FC6A6A"/>
    <w:rsid w:val="00FD6E12"/>
    <w:rsid w:val="00FF3CB3"/>
    <w:rsid w:val="00FF53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7A16F"/>
  <w15:chartTrackingRefBased/>
  <w15:docId w15:val="{F8EFDC20-6F4C-465A-A946-BA1542DB2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0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270304"/>
    <w:pPr>
      <w:ind w:left="720"/>
      <w:contextualSpacing/>
    </w:pPr>
  </w:style>
  <w:style w:type="paragraph" w:styleId="Header">
    <w:name w:val="header"/>
    <w:basedOn w:val="Normal"/>
    <w:link w:val="HeaderChar"/>
    <w:uiPriority w:val="99"/>
    <w:unhideWhenUsed/>
    <w:rsid w:val="00DE15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1548"/>
  </w:style>
  <w:style w:type="paragraph" w:styleId="Footer">
    <w:name w:val="footer"/>
    <w:basedOn w:val="Normal"/>
    <w:link w:val="FooterChar"/>
    <w:uiPriority w:val="99"/>
    <w:unhideWhenUsed/>
    <w:rsid w:val="00DE15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1548"/>
  </w:style>
  <w:style w:type="character" w:customStyle="1" w:styleId="casenumber">
    <w:name w:val="casenumber"/>
    <w:basedOn w:val="DefaultParagraphFont"/>
    <w:rsid w:val="00F3758F"/>
  </w:style>
  <w:style w:type="character" w:customStyle="1" w:styleId="divider1">
    <w:name w:val="divider1"/>
    <w:basedOn w:val="DefaultParagraphFont"/>
    <w:rsid w:val="00F3758F"/>
  </w:style>
  <w:style w:type="character" w:customStyle="1" w:styleId="description">
    <w:name w:val="description"/>
    <w:basedOn w:val="DefaultParagraphFont"/>
    <w:rsid w:val="00F3758F"/>
  </w:style>
  <w:style w:type="character" w:customStyle="1" w:styleId="divider2">
    <w:name w:val="divider2"/>
    <w:basedOn w:val="DefaultParagraphFont"/>
    <w:rsid w:val="00F3758F"/>
  </w:style>
  <w:style w:type="character" w:customStyle="1" w:styleId="address">
    <w:name w:val="address"/>
    <w:basedOn w:val="DefaultParagraphFont"/>
    <w:rsid w:val="00F3758F"/>
  </w:style>
  <w:style w:type="paragraph" w:styleId="NoSpacing">
    <w:name w:val="No Spacing"/>
    <w:uiPriority w:val="1"/>
    <w:qFormat/>
    <w:rsid w:val="00FF3CB3"/>
    <w:pPr>
      <w:spacing w:after="0" w:line="240" w:lineRule="auto"/>
    </w:pPr>
  </w:style>
  <w:style w:type="character" w:styleId="Hyperlink">
    <w:name w:val="Hyperlink"/>
    <w:basedOn w:val="DefaultParagraphFont"/>
    <w:uiPriority w:val="99"/>
    <w:unhideWhenUsed/>
    <w:rsid w:val="00B57A00"/>
    <w:rPr>
      <w:color w:val="0563C1" w:themeColor="hyperlink"/>
      <w:u w:val="single"/>
    </w:rPr>
  </w:style>
  <w:style w:type="character" w:styleId="UnresolvedMention">
    <w:name w:val="Unresolved Mention"/>
    <w:basedOn w:val="DefaultParagraphFont"/>
    <w:uiPriority w:val="99"/>
    <w:semiHidden/>
    <w:unhideWhenUsed/>
    <w:rsid w:val="00B57A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371218">
      <w:bodyDiv w:val="1"/>
      <w:marLeft w:val="0"/>
      <w:marRight w:val="0"/>
      <w:marTop w:val="0"/>
      <w:marBottom w:val="0"/>
      <w:divBdr>
        <w:top w:val="none" w:sz="0" w:space="0" w:color="auto"/>
        <w:left w:val="none" w:sz="0" w:space="0" w:color="auto"/>
        <w:bottom w:val="none" w:sz="0" w:space="0" w:color="auto"/>
        <w:right w:val="none" w:sz="0" w:space="0" w:color="auto"/>
      </w:divBdr>
    </w:div>
    <w:div w:id="1165586356">
      <w:bodyDiv w:val="1"/>
      <w:marLeft w:val="0"/>
      <w:marRight w:val="0"/>
      <w:marTop w:val="0"/>
      <w:marBottom w:val="0"/>
      <w:divBdr>
        <w:top w:val="none" w:sz="0" w:space="0" w:color="auto"/>
        <w:left w:val="none" w:sz="0" w:space="0" w:color="auto"/>
        <w:bottom w:val="none" w:sz="0" w:space="0" w:color="auto"/>
        <w:right w:val="none" w:sz="0" w:space="0" w:color="auto"/>
      </w:divBdr>
    </w:div>
    <w:div w:id="1804541437">
      <w:bodyDiv w:val="1"/>
      <w:marLeft w:val="0"/>
      <w:marRight w:val="0"/>
      <w:marTop w:val="0"/>
      <w:marBottom w:val="0"/>
      <w:divBdr>
        <w:top w:val="none" w:sz="0" w:space="0" w:color="auto"/>
        <w:left w:val="none" w:sz="0" w:space="0" w:color="auto"/>
        <w:bottom w:val="none" w:sz="0" w:space="0" w:color="auto"/>
        <w:right w:val="none" w:sz="0" w:space="0" w:color="auto"/>
      </w:divBdr>
    </w:div>
    <w:div w:id="199722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farlowparishcouncil@gmail.com" TargetMode="External"/><Relationship Id="rId3" Type="http://schemas.openxmlformats.org/officeDocument/2006/relationships/settings" Target="settings.xml"/><Relationship Id="rId7" Type="http://schemas.openxmlformats.org/officeDocument/2006/relationships/hyperlink" Target="https://pa.shropshire.gov.uk/online-applications/applicationDetails.do?keyVal=T17BONTDK3P00&amp;activeTab=summar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1138</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Farlow Council</dc:creator>
  <cp:keywords/>
  <dc:description/>
  <cp:lastModifiedBy>Shire Bookkeeping</cp:lastModifiedBy>
  <cp:revision>29</cp:revision>
  <cp:lastPrinted>2024-01-10T21:06:00Z</cp:lastPrinted>
  <dcterms:created xsi:type="dcterms:W3CDTF">2025-10-06T10:03:00Z</dcterms:created>
  <dcterms:modified xsi:type="dcterms:W3CDTF">2025-10-06T15:04:00Z</dcterms:modified>
</cp:coreProperties>
</file>