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30E" w14:textId="2D10E582" w:rsidR="00DE1548" w:rsidRDefault="00270304" w:rsidP="00B97A88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E15CB6">
        <w:rPr>
          <w:rFonts w:cstheme="minorHAnsi"/>
          <w:sz w:val="24"/>
          <w:szCs w:val="24"/>
        </w:rPr>
        <w:t>31</w:t>
      </w:r>
      <w:r w:rsidR="00E15CB6" w:rsidRPr="00E15CB6">
        <w:rPr>
          <w:rFonts w:cstheme="minorHAnsi"/>
          <w:sz w:val="24"/>
          <w:szCs w:val="24"/>
          <w:vertAlign w:val="superscript"/>
        </w:rPr>
        <w:t>st</w:t>
      </w:r>
      <w:r w:rsidR="00E15CB6">
        <w:rPr>
          <w:rFonts w:cstheme="minorHAnsi"/>
          <w:sz w:val="24"/>
          <w:szCs w:val="24"/>
        </w:rPr>
        <w:t xml:space="preserve"> July</w:t>
      </w:r>
      <w:r w:rsidR="000E1D2D">
        <w:rPr>
          <w:rFonts w:cstheme="minorHAnsi"/>
          <w:sz w:val="24"/>
          <w:szCs w:val="24"/>
        </w:rPr>
        <w:t xml:space="preserve"> 2025 </w:t>
      </w:r>
      <w:r w:rsidRPr="006E3ED1">
        <w:rPr>
          <w:rFonts w:cstheme="minorHAnsi"/>
          <w:sz w:val="24"/>
          <w:szCs w:val="24"/>
        </w:rPr>
        <w:t>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634E72C2" w14:textId="1F93AFB2" w:rsidR="00E40E7E" w:rsidRPr="00E15CB6" w:rsidRDefault="00E15CB6" w:rsidP="00F47F2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5CB6">
        <w:rPr>
          <w:rFonts w:cstheme="minorHAnsi"/>
          <w:b/>
          <w:bCs/>
          <w:sz w:val="24"/>
          <w:szCs w:val="24"/>
          <w:u w:val="single"/>
        </w:rPr>
        <w:t>No Apologies.</w:t>
      </w:r>
    </w:p>
    <w:p w14:paraId="6B2BC347" w14:textId="4BC1C518" w:rsidR="00270304" w:rsidRPr="00EE62CD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5CB6">
        <w:rPr>
          <w:rFonts w:cstheme="minorHAnsi"/>
          <w:b/>
          <w:bCs/>
          <w:sz w:val="24"/>
          <w:szCs w:val="24"/>
          <w:u w:val="single"/>
        </w:rPr>
        <w:t>Disclosable Pecuniary</w:t>
      </w:r>
      <w:r w:rsidRPr="00EE62CD">
        <w:rPr>
          <w:rFonts w:cstheme="minorHAnsi"/>
          <w:b/>
          <w:bCs/>
          <w:sz w:val="24"/>
          <w:szCs w:val="24"/>
          <w:u w:val="single"/>
        </w:rPr>
        <w:t xml:space="preserve">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467392B1" w:rsidR="00715C5C" w:rsidRPr="00715C5C" w:rsidRDefault="00270304" w:rsidP="008762F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60A93845" w14:textId="77777777" w:rsidR="00E15CB6" w:rsidRPr="006E0619" w:rsidRDefault="00E15CB6" w:rsidP="00E15CB6">
      <w:pPr>
        <w:pStyle w:val="ListParagraph"/>
        <w:spacing w:after="0"/>
        <w:rPr>
          <w:bCs/>
        </w:rPr>
      </w:pPr>
      <w:r w:rsidRPr="006E0619">
        <w:rPr>
          <w:bCs/>
          <w:sz w:val="24"/>
          <w:szCs w:val="24"/>
        </w:rPr>
        <w:t>1 member of the public was in attendance to see if they wanted to join the Parish Council.</w:t>
      </w:r>
    </w:p>
    <w:p w14:paraId="4FA3BC80" w14:textId="77777777" w:rsidR="00E2729E" w:rsidRDefault="00E2729E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8762F3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1D27CAD0" w14:textId="139A7A25" w:rsidR="0060672C" w:rsidRDefault="00270304" w:rsidP="008878A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o</w:t>
      </w:r>
      <w:r w:rsidR="00664C6F">
        <w:rPr>
          <w:rFonts w:cstheme="minorHAnsi"/>
          <w:sz w:val="24"/>
          <w:szCs w:val="24"/>
        </w:rPr>
        <w:t xml:space="preserve">n </w:t>
      </w:r>
      <w:r w:rsidR="00E15CB6">
        <w:rPr>
          <w:rFonts w:cstheme="minorHAnsi"/>
          <w:sz w:val="24"/>
          <w:szCs w:val="24"/>
        </w:rPr>
        <w:t>22</w:t>
      </w:r>
      <w:r w:rsidR="00E15CB6" w:rsidRPr="00E15CB6">
        <w:rPr>
          <w:rFonts w:cstheme="minorHAnsi"/>
          <w:sz w:val="24"/>
          <w:szCs w:val="24"/>
          <w:vertAlign w:val="superscript"/>
        </w:rPr>
        <w:t>nd</w:t>
      </w:r>
      <w:r w:rsidR="00E15CB6">
        <w:rPr>
          <w:rFonts w:cstheme="minorHAnsi"/>
          <w:sz w:val="24"/>
          <w:szCs w:val="24"/>
        </w:rPr>
        <w:t xml:space="preserve"> May</w:t>
      </w:r>
      <w:r w:rsidR="00A90FB8">
        <w:rPr>
          <w:rFonts w:cstheme="minorHAnsi"/>
          <w:sz w:val="24"/>
          <w:szCs w:val="24"/>
        </w:rPr>
        <w:t xml:space="preserve"> 2025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40E856E0" w14:textId="77777777" w:rsidR="008878A7" w:rsidRPr="0060672C" w:rsidRDefault="008878A7" w:rsidP="0060672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0F6C6F3" w14:textId="77777777" w:rsidR="0060672C" w:rsidRPr="00B60AE2" w:rsidRDefault="0060672C" w:rsidP="0060672C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</w:pPr>
      <w:r w:rsidRPr="00B60AE2"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  <w:t>Unitary Councillors Report</w:t>
      </w:r>
    </w:p>
    <w:p w14:paraId="463B48E5" w14:textId="77777777" w:rsidR="0060672C" w:rsidRDefault="0060672C" w:rsidP="0060672C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>See website for full report.</w:t>
      </w:r>
    </w:p>
    <w:p w14:paraId="1D0FB128" w14:textId="77777777" w:rsidR="008878A7" w:rsidRDefault="008878A7" w:rsidP="0060672C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</w:p>
    <w:p w14:paraId="13B6DCEF" w14:textId="77777777" w:rsidR="008878A7" w:rsidRPr="008878A7" w:rsidRDefault="008878A7" w:rsidP="008878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878A7">
        <w:rPr>
          <w:rFonts w:cstheme="minorHAnsi"/>
          <w:b/>
          <w:bCs/>
          <w:sz w:val="24"/>
          <w:szCs w:val="24"/>
          <w:u w:val="single"/>
        </w:rPr>
        <w:t>Meeting Frequency – Monthly or Bi-monthly?</w:t>
      </w:r>
    </w:p>
    <w:p w14:paraId="694665CF" w14:textId="77777777" w:rsidR="008878A7" w:rsidRDefault="008878A7" w:rsidP="008878A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Since trying to stretch meetings to bi-monthly Councillors and parishioners have felt that it has taken a long time for the PC to discuss and action </w:t>
      </w:r>
      <w:proofErr w:type="gramStart"/>
      <w:r>
        <w:rPr>
          <w:rFonts w:cstheme="minorHAnsi"/>
          <w:sz w:val="24"/>
          <w:szCs w:val="24"/>
        </w:rPr>
        <w:t>anything</w:t>
      </w:r>
      <w:proofErr w:type="gramEnd"/>
      <w:r>
        <w:rPr>
          <w:rFonts w:cstheme="minorHAnsi"/>
          <w:sz w:val="24"/>
          <w:szCs w:val="24"/>
        </w:rPr>
        <w:t xml:space="preserve"> so it was unanimously decided to stay at monthly meetings provided that the Council is quorate.</w:t>
      </w:r>
    </w:p>
    <w:p w14:paraId="0E29DAE6" w14:textId="77777777" w:rsidR="007E1D3C" w:rsidRPr="00E2729E" w:rsidRDefault="007E1D3C" w:rsidP="00E2729E">
      <w:pPr>
        <w:spacing w:after="0" w:line="240" w:lineRule="auto"/>
        <w:rPr>
          <w:rFonts w:cstheme="minorHAnsi"/>
          <w:sz w:val="24"/>
          <w:szCs w:val="24"/>
        </w:rPr>
      </w:pPr>
    </w:p>
    <w:p w14:paraId="0443B1B7" w14:textId="77777777" w:rsidR="007E1D3C" w:rsidRPr="007E31AA" w:rsidRDefault="007E1D3C" w:rsidP="008762F3">
      <w:pPr>
        <w:pStyle w:val="ListParagraph"/>
        <w:numPr>
          <w:ilvl w:val="0"/>
          <w:numId w:val="3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BDAF445" w14:textId="5CD4BCB9" w:rsidR="00450B0C" w:rsidRDefault="00A90FB8" w:rsidP="00450B0C">
      <w:pPr>
        <w:pStyle w:val="NoSpacing"/>
        <w:ind w:left="720"/>
      </w:pPr>
      <w:r>
        <w:rPr>
          <w:sz w:val="24"/>
          <w:szCs w:val="24"/>
          <w:shd w:val="clear" w:color="auto" w:fill="FFFFFF"/>
        </w:rPr>
        <w:t>No new applications.</w:t>
      </w:r>
    </w:p>
    <w:p w14:paraId="17959B41" w14:textId="77777777" w:rsidR="00F765DF" w:rsidRPr="003936EF" w:rsidRDefault="00F765DF" w:rsidP="003936EF">
      <w:pPr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19B94B05" w14:textId="77777777" w:rsidR="008878A7" w:rsidRDefault="00270304" w:rsidP="008878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2045C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3CB3C03F" w14:textId="77777777" w:rsidR="008878A7" w:rsidRPr="00B82BFC" w:rsidRDefault="008878A7" w:rsidP="008878A7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2BFC">
        <w:rPr>
          <w:rFonts w:cstheme="minorHAnsi"/>
          <w:b/>
          <w:bCs/>
          <w:sz w:val="24"/>
          <w:szCs w:val="24"/>
        </w:rPr>
        <w:t>Any invoice to pay, any highway issues to report</w:t>
      </w:r>
    </w:p>
    <w:p w14:paraId="37C46A6F" w14:textId="67CBEFB0" w:rsidR="00C35AD0" w:rsidRPr="00B82BFC" w:rsidRDefault="00C35AD0" w:rsidP="00C35AD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B82BFC">
        <w:rPr>
          <w:rFonts w:cstheme="minorHAnsi"/>
          <w:sz w:val="24"/>
          <w:szCs w:val="24"/>
        </w:rPr>
        <w:t>Drains at the bottom o</w:t>
      </w:r>
      <w:r w:rsidR="00B82BFC" w:rsidRPr="00B82BFC">
        <w:rPr>
          <w:rFonts w:cstheme="minorHAnsi"/>
          <w:sz w:val="24"/>
          <w:szCs w:val="24"/>
        </w:rPr>
        <w:t>f</w:t>
      </w:r>
      <w:r w:rsidRPr="00B82BFC">
        <w:rPr>
          <w:rFonts w:cstheme="minorHAnsi"/>
          <w:sz w:val="24"/>
          <w:szCs w:val="24"/>
        </w:rPr>
        <w:t xml:space="preserve"> New Road</w:t>
      </w:r>
      <w:r w:rsidR="00B82BFC" w:rsidRPr="00B82BFC">
        <w:rPr>
          <w:rFonts w:cstheme="minorHAnsi"/>
          <w:sz w:val="24"/>
          <w:szCs w:val="24"/>
        </w:rPr>
        <w:t xml:space="preserve"> – concerns over the discharge near the Old Shop, letter to be sent to the </w:t>
      </w:r>
      <w:proofErr w:type="spellStart"/>
      <w:r w:rsidR="00B82BFC" w:rsidRPr="00B82BFC">
        <w:rPr>
          <w:rFonts w:cstheme="minorHAnsi"/>
          <w:sz w:val="24"/>
          <w:szCs w:val="24"/>
        </w:rPr>
        <w:t>proprieters</w:t>
      </w:r>
      <w:proofErr w:type="spellEnd"/>
      <w:r w:rsidR="00B82BFC" w:rsidRPr="00B82BFC">
        <w:rPr>
          <w:rFonts w:cstheme="minorHAnsi"/>
          <w:sz w:val="24"/>
          <w:szCs w:val="24"/>
        </w:rPr>
        <w:t xml:space="preserve"> asking for them to review their plumbing to avoid public health concerns.</w:t>
      </w:r>
    </w:p>
    <w:p w14:paraId="61F90375" w14:textId="77777777" w:rsidR="00C35AD0" w:rsidRPr="00B82BFC" w:rsidRDefault="00C35AD0" w:rsidP="00C35AD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B82BFC">
        <w:rPr>
          <w:rFonts w:cstheme="minorHAnsi"/>
          <w:sz w:val="24"/>
          <w:szCs w:val="24"/>
        </w:rPr>
        <w:t>Cutting verges back</w:t>
      </w:r>
    </w:p>
    <w:p w14:paraId="242044D3" w14:textId="607D96AF" w:rsidR="00AF2F28" w:rsidRPr="003E12C1" w:rsidRDefault="00C35AD0" w:rsidP="00B82BF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82BFC">
        <w:rPr>
          <w:rFonts w:cstheme="minorHAnsi"/>
          <w:sz w:val="24"/>
          <w:szCs w:val="24"/>
        </w:rPr>
        <w:t>Lengthsman to get quote on the gully on the right down Spring Vale</w:t>
      </w:r>
    </w:p>
    <w:p w14:paraId="5D5FB52C" w14:textId="77777777" w:rsidR="003E12C1" w:rsidRPr="00886F1A" w:rsidRDefault="003E12C1" w:rsidP="003E12C1">
      <w:pPr>
        <w:pStyle w:val="ListParagraph"/>
        <w:spacing w:after="0" w:line="240" w:lineRule="auto"/>
        <w:ind w:left="1080"/>
        <w:rPr>
          <w:rFonts w:cstheme="minorHAnsi"/>
          <w:b/>
          <w:bCs/>
          <w:sz w:val="24"/>
          <w:szCs w:val="24"/>
          <w:u w:val="single"/>
        </w:rPr>
      </w:pPr>
    </w:p>
    <w:p w14:paraId="2A8A74E5" w14:textId="26515ABF" w:rsidR="00886F1A" w:rsidRDefault="00886F1A" w:rsidP="00886F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Future of Neighbourhood Planning</w:t>
      </w:r>
    </w:p>
    <w:p w14:paraId="6A155CC5" w14:textId="043ECACF" w:rsidR="00886F1A" w:rsidRDefault="00886F1A" w:rsidP="00886F1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3E12C1">
        <w:rPr>
          <w:rFonts w:cstheme="minorHAnsi"/>
          <w:sz w:val="24"/>
          <w:szCs w:val="24"/>
        </w:rPr>
        <w:t xml:space="preserve">The Parish Council wants to new a new census for 2026 to better understand the Parish needs and wants. </w:t>
      </w:r>
      <w:r w:rsidR="003E12C1" w:rsidRPr="003E12C1">
        <w:rPr>
          <w:rFonts w:cstheme="minorHAnsi"/>
          <w:sz w:val="24"/>
          <w:szCs w:val="24"/>
        </w:rPr>
        <w:t>The current neighbourhood plan to be sent to all Councillors.</w:t>
      </w:r>
    </w:p>
    <w:p w14:paraId="5F7EA8EE" w14:textId="77777777" w:rsidR="00E61820" w:rsidRDefault="00E61820" w:rsidP="00886F1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B83EAF0" w14:textId="4CA2C046" w:rsidR="003E12C1" w:rsidRDefault="003E12C1" w:rsidP="003E12C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71F90">
        <w:rPr>
          <w:rFonts w:cstheme="minorHAnsi"/>
          <w:b/>
          <w:bCs/>
          <w:sz w:val="24"/>
          <w:szCs w:val="24"/>
          <w:u w:val="single"/>
        </w:rPr>
        <w:t>Village Hall Grant - £900 requested (Including Hall Hire)</w:t>
      </w:r>
    </w:p>
    <w:p w14:paraId="2358F986" w14:textId="76212778" w:rsidR="00A71F90" w:rsidRPr="00E61820" w:rsidRDefault="00A71F90" w:rsidP="00A71F9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E61820">
        <w:rPr>
          <w:rFonts w:cstheme="minorHAnsi"/>
          <w:sz w:val="24"/>
          <w:szCs w:val="24"/>
        </w:rPr>
        <w:t>The Parish Council debated and unanimously agreed the fee and to pay in full for the year</w:t>
      </w:r>
      <w:r w:rsidR="00E61820" w:rsidRPr="00E61820">
        <w:rPr>
          <w:rFonts w:cstheme="minorHAnsi"/>
          <w:sz w:val="24"/>
          <w:szCs w:val="24"/>
        </w:rPr>
        <w:t>.</w:t>
      </w:r>
    </w:p>
    <w:p w14:paraId="1221A06E" w14:textId="77777777" w:rsidR="00EC65B8" w:rsidRPr="00026024" w:rsidRDefault="00EC65B8" w:rsidP="00026024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</w:p>
    <w:p w14:paraId="74B2BE36" w14:textId="0FAD14AD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lastRenderedPageBreak/>
        <w:t>Correspondence</w:t>
      </w:r>
    </w:p>
    <w:p w14:paraId="3D293FF7" w14:textId="291EBBC9" w:rsidR="00EC65B8" w:rsidRPr="008A6566" w:rsidRDefault="00E61820" w:rsidP="008A6566">
      <w:pPr>
        <w:pStyle w:val="ListParagraph"/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77C9213" w14:textId="2A44F60E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Donations</w:t>
      </w:r>
    </w:p>
    <w:p w14:paraId="28DF684F" w14:textId="4991C810" w:rsidR="00270304" w:rsidRDefault="00E61820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See VH request above. None other received.</w:t>
      </w:r>
    </w:p>
    <w:p w14:paraId="25C60990" w14:textId="77777777" w:rsidR="008A6566" w:rsidRPr="00E61820" w:rsidRDefault="008A6566" w:rsidP="00E61820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91BD44A" w14:textId="40AE75C9" w:rsidR="00C54B23" w:rsidRPr="00C54B23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5EA6C153" w14:textId="56EEFB11" w:rsidR="00D648DC" w:rsidRPr="00D648DC" w:rsidRDefault="00D648DC" w:rsidP="008762F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D648DC">
        <w:rPr>
          <w:b/>
          <w:bCs/>
          <w:sz w:val="24"/>
          <w:szCs w:val="24"/>
        </w:rPr>
        <w:t>Bank Reconciliation</w:t>
      </w:r>
    </w:p>
    <w:p w14:paraId="13AA98AB" w14:textId="5CBE42CF" w:rsid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Current Account</w:t>
      </w:r>
      <w:r>
        <w:rPr>
          <w:sz w:val="24"/>
          <w:szCs w:val="24"/>
        </w:rPr>
        <w:t xml:space="preserve"> </w:t>
      </w:r>
      <w:r w:rsidR="00566CC5">
        <w:rPr>
          <w:sz w:val="24"/>
          <w:szCs w:val="24"/>
        </w:rPr>
        <w:t>27</w:t>
      </w:r>
      <w:r w:rsidR="00566CC5" w:rsidRPr="00566CC5">
        <w:rPr>
          <w:sz w:val="24"/>
          <w:szCs w:val="24"/>
          <w:vertAlign w:val="superscript"/>
        </w:rPr>
        <w:t>th</w:t>
      </w:r>
      <w:r w:rsidR="00566CC5">
        <w:rPr>
          <w:sz w:val="24"/>
          <w:szCs w:val="24"/>
        </w:rPr>
        <w:t xml:space="preserve"> July 2025 - £8493.08</w:t>
      </w:r>
    </w:p>
    <w:p w14:paraId="55DE259E" w14:textId="50C9507D" w:rsidR="00F41CA1" w:rsidRDefault="009940E3" w:rsidP="00F41CA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940E3">
        <w:rPr>
          <w:sz w:val="24"/>
          <w:szCs w:val="24"/>
        </w:rPr>
        <w:t xml:space="preserve">Business Bank Instant </w:t>
      </w:r>
      <w:r w:rsidR="00566CC5">
        <w:rPr>
          <w:sz w:val="24"/>
          <w:szCs w:val="24"/>
        </w:rPr>
        <w:t>27</w:t>
      </w:r>
      <w:r w:rsidR="00566CC5" w:rsidRPr="00566CC5">
        <w:rPr>
          <w:sz w:val="24"/>
          <w:szCs w:val="24"/>
          <w:vertAlign w:val="superscript"/>
        </w:rPr>
        <w:t>th</w:t>
      </w:r>
      <w:r w:rsidR="00566CC5">
        <w:rPr>
          <w:sz w:val="24"/>
          <w:szCs w:val="24"/>
        </w:rPr>
        <w:t xml:space="preserve"> July 2025 - £739.31 (0.7% variable)</w:t>
      </w:r>
    </w:p>
    <w:p w14:paraId="6646602D" w14:textId="579EAF02" w:rsidR="009940E3" w:rsidRPr="00A60443" w:rsidRDefault="009940E3" w:rsidP="00A6044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F41CA1">
        <w:rPr>
          <w:sz w:val="24"/>
          <w:szCs w:val="24"/>
        </w:rPr>
        <w:t>Interest Account</w:t>
      </w:r>
      <w:r w:rsidR="00566CC5">
        <w:rPr>
          <w:sz w:val="24"/>
          <w:szCs w:val="24"/>
        </w:rPr>
        <w:t xml:space="preserve"> </w:t>
      </w:r>
      <w:r w:rsidR="00A60443">
        <w:rPr>
          <w:sz w:val="24"/>
          <w:szCs w:val="24"/>
        </w:rPr>
        <w:t>(</w:t>
      </w:r>
      <w:proofErr w:type="gramStart"/>
      <w:r w:rsidR="00A60443">
        <w:rPr>
          <w:sz w:val="24"/>
          <w:szCs w:val="24"/>
        </w:rPr>
        <w:t>32 day</w:t>
      </w:r>
      <w:proofErr w:type="gramEnd"/>
      <w:r w:rsidR="00A60443">
        <w:rPr>
          <w:sz w:val="24"/>
          <w:szCs w:val="24"/>
        </w:rPr>
        <w:t xml:space="preserve"> notice) 27</w:t>
      </w:r>
      <w:r w:rsidR="00A60443" w:rsidRPr="00A60443">
        <w:rPr>
          <w:sz w:val="24"/>
          <w:szCs w:val="24"/>
          <w:vertAlign w:val="superscript"/>
        </w:rPr>
        <w:t>th</w:t>
      </w:r>
      <w:r w:rsidR="00A60443">
        <w:rPr>
          <w:sz w:val="24"/>
          <w:szCs w:val="24"/>
        </w:rPr>
        <w:t xml:space="preserve"> July 2025 - £20,668.34 (2.05% variable) </w:t>
      </w:r>
      <w:r w:rsidR="00F41CA1" w:rsidRPr="00F41CA1">
        <w:rPr>
          <w:color w:val="000000" w:themeColor="text1"/>
          <w:sz w:val="24"/>
          <w:szCs w:val="24"/>
        </w:rPr>
        <w:t>– Clerk has requested that £1975.80 be moved to the notice account which is in progress (Leaving £5000 in current account as agreed)</w:t>
      </w:r>
    </w:p>
    <w:p w14:paraId="678B29C0" w14:textId="20111A71" w:rsidR="00D648DC" w:rsidRPr="009940E3" w:rsidRDefault="00D648DC" w:rsidP="009940E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9940E3">
        <w:rPr>
          <w:b/>
          <w:bCs/>
          <w:sz w:val="24"/>
          <w:szCs w:val="24"/>
        </w:rPr>
        <w:t>Payment of Invoices</w:t>
      </w:r>
    </w:p>
    <w:p w14:paraId="327BA0EE" w14:textId="27B34266" w:rsidR="00D648DC" w:rsidRPr="003B5DAE" w:rsidRDefault="00E61820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Clerk Salary £500.00</w:t>
      </w:r>
    </w:p>
    <w:p w14:paraId="5FF26EBD" w14:textId="5E632725" w:rsidR="003B5DAE" w:rsidRPr="00E61820" w:rsidRDefault="00E61820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proofErr w:type="spellStart"/>
      <w:r>
        <w:rPr>
          <w:sz w:val="24"/>
          <w:szCs w:val="24"/>
        </w:rPr>
        <w:t>CiLCA</w:t>
      </w:r>
      <w:proofErr w:type="spellEnd"/>
      <w:r>
        <w:rPr>
          <w:sz w:val="24"/>
          <w:szCs w:val="24"/>
        </w:rPr>
        <w:t xml:space="preserve"> qualification cost (50% - WPC paid Farlow PC £225) £450 – reimburse Clerk</w:t>
      </w:r>
    </w:p>
    <w:p w14:paraId="159F5DDD" w14:textId="47C3DD8E" w:rsidR="00E61820" w:rsidRPr="006C0658" w:rsidRDefault="00E61820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proofErr w:type="spellStart"/>
      <w:r>
        <w:rPr>
          <w:sz w:val="24"/>
          <w:szCs w:val="24"/>
        </w:rPr>
        <w:t>CiLCA</w:t>
      </w:r>
      <w:proofErr w:type="spellEnd"/>
      <w:r>
        <w:rPr>
          <w:sz w:val="24"/>
          <w:szCs w:val="24"/>
        </w:rPr>
        <w:t xml:space="preserve"> Training Cost (50% </w:t>
      </w:r>
      <w:r w:rsidR="006C0658">
        <w:rPr>
          <w:sz w:val="24"/>
          <w:szCs w:val="24"/>
        </w:rPr>
        <w:t>as above) £400 to Kim Medford Trainer</w:t>
      </w:r>
    </w:p>
    <w:p w14:paraId="5B805E9B" w14:textId="747E8D46" w:rsidR="006C0658" w:rsidRPr="004269CF" w:rsidRDefault="006C0658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Reimburse Clerk for Councillor Leaving Gifts £60 (Clerk paid personally to Cllr Gittins</w:t>
      </w:r>
    </w:p>
    <w:p w14:paraId="24427B44" w14:textId="473C15F3" w:rsidR="00D336A5" w:rsidRDefault="004269CF" w:rsidP="00CE597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Payments approved and sanctioned to be paid by BACS</w:t>
      </w:r>
    </w:p>
    <w:p w14:paraId="2AE28153" w14:textId="77777777" w:rsidR="00846346" w:rsidRDefault="00846346" w:rsidP="00CE5978">
      <w:pPr>
        <w:pStyle w:val="ListParagraph"/>
        <w:spacing w:after="0"/>
        <w:ind w:left="1440"/>
        <w:rPr>
          <w:sz w:val="24"/>
          <w:szCs w:val="24"/>
        </w:rPr>
      </w:pPr>
    </w:p>
    <w:p w14:paraId="3F58119B" w14:textId="618FDE4B" w:rsidR="00CE5978" w:rsidRPr="00846346" w:rsidRDefault="00CE5978" w:rsidP="00CE5978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46346">
        <w:rPr>
          <w:b/>
          <w:bCs/>
          <w:sz w:val="24"/>
          <w:szCs w:val="24"/>
          <w:u w:val="single"/>
        </w:rPr>
        <w:t>Notice Board Refurbishment Update – if any</w:t>
      </w:r>
    </w:p>
    <w:p w14:paraId="7D31D754" w14:textId="5813A914" w:rsidR="00CE5978" w:rsidRPr="00CE5978" w:rsidRDefault="00B4163C" w:rsidP="00CE5978">
      <w:pPr>
        <w:pStyle w:val="ListParagraph"/>
        <w:spacing w:after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Tim said that he will be able to refurb the notice boards as and when he can since he is busy with other things. </w:t>
      </w:r>
      <w:r w:rsidR="00846346">
        <w:rPr>
          <w:sz w:val="24"/>
          <w:szCs w:val="24"/>
        </w:rPr>
        <w:t>Cllr Booth has offered to repair the caulk on some boards.</w:t>
      </w:r>
    </w:p>
    <w:p w14:paraId="26C154C1" w14:textId="77777777" w:rsidR="009B13CD" w:rsidRPr="00D336A5" w:rsidRDefault="009B13CD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23C65A1D" w14:textId="144020E0" w:rsidR="00722C44" w:rsidRDefault="00722C44" w:rsidP="008762F3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3AE46001" w14:textId="45C25834" w:rsidR="008A6566" w:rsidRPr="00AD2BAC" w:rsidRDefault="0010498D" w:rsidP="008A6566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Clerk passed around the training schedule </w:t>
      </w:r>
      <w:r w:rsidR="00CD02C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for the </w:t>
      </w:r>
      <w:proofErr w:type="spellStart"/>
      <w:r w:rsidR="00CD02C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CiLCA</w:t>
      </w:r>
      <w:proofErr w:type="spellEnd"/>
      <w:r w:rsidR="00CD02C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qualification.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7E241595" w:rsidR="00722C44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14453B45" w14:textId="5AE083ED" w:rsidR="00CD02C8" w:rsidRPr="00D4764C" w:rsidRDefault="00CD02C8" w:rsidP="00CD02C8">
      <w:pPr>
        <w:pStyle w:val="NoSpacing"/>
        <w:ind w:left="720"/>
        <w:rPr>
          <w:rFonts w:cstheme="minorHAnsi"/>
          <w:sz w:val="24"/>
          <w:szCs w:val="24"/>
        </w:rPr>
      </w:pPr>
      <w:r w:rsidRPr="00D4764C">
        <w:rPr>
          <w:rFonts w:cstheme="minorHAnsi"/>
          <w:sz w:val="24"/>
          <w:szCs w:val="24"/>
        </w:rPr>
        <w:t>Review 2016 parish plan</w:t>
      </w:r>
    </w:p>
    <w:p w14:paraId="0531C2F6" w14:textId="0AD82AA0" w:rsidR="00CD02C8" w:rsidRPr="00D4764C" w:rsidRDefault="00CD02C8" w:rsidP="00CD02C8">
      <w:pPr>
        <w:pStyle w:val="NoSpacing"/>
        <w:ind w:left="720"/>
        <w:rPr>
          <w:rFonts w:cstheme="minorHAnsi"/>
          <w:sz w:val="24"/>
          <w:szCs w:val="24"/>
        </w:rPr>
      </w:pPr>
      <w:r w:rsidRPr="00D4764C">
        <w:rPr>
          <w:rFonts w:cstheme="minorHAnsi"/>
          <w:sz w:val="24"/>
          <w:szCs w:val="24"/>
        </w:rPr>
        <w:t>Defibrillator Training</w:t>
      </w:r>
    </w:p>
    <w:p w14:paraId="5A6F7226" w14:textId="2623C230" w:rsidR="00CD02C8" w:rsidRPr="00D4764C" w:rsidRDefault="00D4764C" w:rsidP="00CD02C8">
      <w:pPr>
        <w:pStyle w:val="NoSpacing"/>
        <w:ind w:left="720"/>
        <w:rPr>
          <w:rFonts w:cstheme="minorHAnsi"/>
          <w:sz w:val="24"/>
          <w:szCs w:val="24"/>
        </w:rPr>
      </w:pPr>
      <w:r w:rsidRPr="00D4764C">
        <w:rPr>
          <w:rFonts w:cstheme="minorHAnsi"/>
          <w:sz w:val="24"/>
          <w:szCs w:val="24"/>
        </w:rPr>
        <w:t>Dog Poo Bins (2) Bottom of New Road and near the Village Hall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135D5916" w14:textId="46B9D47C" w:rsidR="00F82460" w:rsidRDefault="00CC4EF5" w:rsidP="00CC4EF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30</w:t>
      </w:r>
      <w:r w:rsidRPr="00CC4E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2025</w:t>
      </w:r>
    </w:p>
    <w:p w14:paraId="03E670D3" w14:textId="77777777" w:rsidR="00CC4EF5" w:rsidRPr="009D272C" w:rsidRDefault="00CC4EF5" w:rsidP="00CC4EF5">
      <w:pPr>
        <w:pStyle w:val="NoSpacing"/>
        <w:ind w:left="720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47C220AD" w14:textId="3A1483F3" w:rsidR="00782A03" w:rsidRPr="00CC4EF5" w:rsidRDefault="000B7465" w:rsidP="00CC4EF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7" w:history="1">
        <w:r w:rsidR="00B57A00" w:rsidRPr="002156E7">
          <w:rPr>
            <w:rStyle w:val="Hyperlink"/>
          </w:rPr>
          <w:t>clerk.farlowparishcouncil@gmail.com</w:t>
        </w:r>
      </w:hyperlink>
    </w:p>
    <w:sectPr w:rsidR="00782A03" w:rsidRPr="00CC4E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AFB" w14:textId="77777777" w:rsidR="00AD5687" w:rsidRDefault="00AD5687" w:rsidP="00DE1548">
      <w:pPr>
        <w:spacing w:after="0" w:line="240" w:lineRule="auto"/>
      </w:pPr>
      <w:r>
        <w:separator/>
      </w:r>
    </w:p>
  </w:endnote>
  <w:endnote w:type="continuationSeparator" w:id="0">
    <w:p w14:paraId="652311A2" w14:textId="77777777" w:rsidR="00AD5687" w:rsidRDefault="00AD5687" w:rsidP="00DE1548">
      <w:pPr>
        <w:spacing w:after="0" w:line="240" w:lineRule="auto"/>
      </w:pPr>
      <w:r>
        <w:continuationSeparator/>
      </w:r>
    </w:p>
  </w:endnote>
  <w:endnote w:type="continuationNotice" w:id="1">
    <w:p w14:paraId="7B027136" w14:textId="77777777" w:rsidR="00AD5687" w:rsidRDefault="00AD5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1DEA" w14:textId="77777777" w:rsidR="00AD5687" w:rsidRDefault="00AD5687" w:rsidP="00DE1548">
      <w:pPr>
        <w:spacing w:after="0" w:line="240" w:lineRule="auto"/>
      </w:pPr>
      <w:r>
        <w:separator/>
      </w:r>
    </w:p>
  </w:footnote>
  <w:footnote w:type="continuationSeparator" w:id="0">
    <w:p w14:paraId="336878AA" w14:textId="77777777" w:rsidR="00AD5687" w:rsidRDefault="00AD5687" w:rsidP="00DE1548">
      <w:pPr>
        <w:spacing w:after="0" w:line="240" w:lineRule="auto"/>
      </w:pPr>
      <w:r>
        <w:continuationSeparator/>
      </w:r>
    </w:p>
  </w:footnote>
  <w:footnote w:type="continuationNotice" w:id="1">
    <w:p w14:paraId="2B655343" w14:textId="77777777" w:rsidR="00AD5687" w:rsidRDefault="00AD5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3D"/>
    <w:multiLevelType w:val="hybridMultilevel"/>
    <w:tmpl w:val="6822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CF1"/>
    <w:multiLevelType w:val="hybridMultilevel"/>
    <w:tmpl w:val="1184761A"/>
    <w:lvl w:ilvl="0" w:tplc="FA764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C2782"/>
    <w:multiLevelType w:val="hybridMultilevel"/>
    <w:tmpl w:val="3E165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F2D"/>
    <w:multiLevelType w:val="hybridMultilevel"/>
    <w:tmpl w:val="F768F904"/>
    <w:lvl w:ilvl="0" w:tplc="4466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8376D"/>
    <w:multiLevelType w:val="hybridMultilevel"/>
    <w:tmpl w:val="68226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975"/>
    <w:multiLevelType w:val="hybridMultilevel"/>
    <w:tmpl w:val="74D4850C"/>
    <w:lvl w:ilvl="0" w:tplc="4732D7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EC18E4"/>
    <w:multiLevelType w:val="hybridMultilevel"/>
    <w:tmpl w:val="535C5B9C"/>
    <w:lvl w:ilvl="0" w:tplc="C91A8CB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C3E44"/>
    <w:multiLevelType w:val="hybridMultilevel"/>
    <w:tmpl w:val="5C4E7026"/>
    <w:lvl w:ilvl="0" w:tplc="DFECEFA0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08B4508"/>
    <w:multiLevelType w:val="hybridMultilevel"/>
    <w:tmpl w:val="9D8478FA"/>
    <w:lvl w:ilvl="0" w:tplc="769EE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176614">
    <w:abstractNumId w:val="8"/>
  </w:num>
  <w:num w:numId="2" w16cid:durableId="1459178359">
    <w:abstractNumId w:val="3"/>
  </w:num>
  <w:num w:numId="3" w16cid:durableId="1752505982">
    <w:abstractNumId w:val="4"/>
  </w:num>
  <w:num w:numId="4" w16cid:durableId="1634024009">
    <w:abstractNumId w:val="0"/>
  </w:num>
  <w:num w:numId="5" w16cid:durableId="678124877">
    <w:abstractNumId w:val="7"/>
  </w:num>
  <w:num w:numId="6" w16cid:durableId="363409611">
    <w:abstractNumId w:val="5"/>
  </w:num>
  <w:num w:numId="7" w16cid:durableId="1833251657">
    <w:abstractNumId w:val="12"/>
  </w:num>
  <w:num w:numId="8" w16cid:durableId="1012801811">
    <w:abstractNumId w:val="1"/>
  </w:num>
  <w:num w:numId="9" w16cid:durableId="61342078">
    <w:abstractNumId w:val="2"/>
  </w:num>
  <w:num w:numId="10" w16cid:durableId="130903728">
    <w:abstractNumId w:val="6"/>
  </w:num>
  <w:num w:numId="11" w16cid:durableId="2095514129">
    <w:abstractNumId w:val="10"/>
  </w:num>
  <w:num w:numId="12" w16cid:durableId="397672510">
    <w:abstractNumId w:val="11"/>
  </w:num>
  <w:num w:numId="13" w16cid:durableId="86802626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00C"/>
    <w:rsid w:val="00023266"/>
    <w:rsid w:val="00026024"/>
    <w:rsid w:val="00042EA5"/>
    <w:rsid w:val="00051164"/>
    <w:rsid w:val="0005252A"/>
    <w:rsid w:val="00057EC1"/>
    <w:rsid w:val="00063095"/>
    <w:rsid w:val="00063888"/>
    <w:rsid w:val="00075F05"/>
    <w:rsid w:val="00076CCD"/>
    <w:rsid w:val="00076EC7"/>
    <w:rsid w:val="00084398"/>
    <w:rsid w:val="00090775"/>
    <w:rsid w:val="00094C39"/>
    <w:rsid w:val="000977DC"/>
    <w:rsid w:val="000A0B92"/>
    <w:rsid w:val="000A3FE0"/>
    <w:rsid w:val="000B33CE"/>
    <w:rsid w:val="000B7465"/>
    <w:rsid w:val="000D0C30"/>
    <w:rsid w:val="000E1D2D"/>
    <w:rsid w:val="000E6BA2"/>
    <w:rsid w:val="000F6C43"/>
    <w:rsid w:val="000F6D77"/>
    <w:rsid w:val="00102002"/>
    <w:rsid w:val="0010498D"/>
    <w:rsid w:val="00110D94"/>
    <w:rsid w:val="00113728"/>
    <w:rsid w:val="00122B29"/>
    <w:rsid w:val="00126C69"/>
    <w:rsid w:val="001332E0"/>
    <w:rsid w:val="001360F3"/>
    <w:rsid w:val="001378A3"/>
    <w:rsid w:val="00147ACE"/>
    <w:rsid w:val="0015302A"/>
    <w:rsid w:val="00156361"/>
    <w:rsid w:val="001821DB"/>
    <w:rsid w:val="00195DDF"/>
    <w:rsid w:val="00196DBA"/>
    <w:rsid w:val="001B2F37"/>
    <w:rsid w:val="001C52B2"/>
    <w:rsid w:val="001D1E62"/>
    <w:rsid w:val="001D707D"/>
    <w:rsid w:val="001E67EB"/>
    <w:rsid w:val="0020692D"/>
    <w:rsid w:val="00207266"/>
    <w:rsid w:val="002105C4"/>
    <w:rsid w:val="0021227F"/>
    <w:rsid w:val="002174A8"/>
    <w:rsid w:val="00234BFC"/>
    <w:rsid w:val="002372C1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D86"/>
    <w:rsid w:val="002D12E1"/>
    <w:rsid w:val="002D2F73"/>
    <w:rsid w:val="002D5A08"/>
    <w:rsid w:val="002D6413"/>
    <w:rsid w:val="002D7B81"/>
    <w:rsid w:val="002E61AC"/>
    <w:rsid w:val="002F0D4E"/>
    <w:rsid w:val="002F3DA2"/>
    <w:rsid w:val="00301E96"/>
    <w:rsid w:val="0030512A"/>
    <w:rsid w:val="00306761"/>
    <w:rsid w:val="00315A93"/>
    <w:rsid w:val="0032045C"/>
    <w:rsid w:val="00322E0D"/>
    <w:rsid w:val="00324F94"/>
    <w:rsid w:val="003252B2"/>
    <w:rsid w:val="00325CA1"/>
    <w:rsid w:val="00326870"/>
    <w:rsid w:val="0033114F"/>
    <w:rsid w:val="00341CF5"/>
    <w:rsid w:val="00343BD4"/>
    <w:rsid w:val="0036090B"/>
    <w:rsid w:val="00360E57"/>
    <w:rsid w:val="00372D9F"/>
    <w:rsid w:val="00383BFD"/>
    <w:rsid w:val="00391BC5"/>
    <w:rsid w:val="003936EF"/>
    <w:rsid w:val="00397B98"/>
    <w:rsid w:val="003B1D4C"/>
    <w:rsid w:val="003B5DAE"/>
    <w:rsid w:val="003C02AA"/>
    <w:rsid w:val="003E12C1"/>
    <w:rsid w:val="003E2449"/>
    <w:rsid w:val="003E6B9D"/>
    <w:rsid w:val="003F322A"/>
    <w:rsid w:val="003F56FD"/>
    <w:rsid w:val="00400C61"/>
    <w:rsid w:val="00411307"/>
    <w:rsid w:val="00422A89"/>
    <w:rsid w:val="004231A6"/>
    <w:rsid w:val="00423654"/>
    <w:rsid w:val="00425D19"/>
    <w:rsid w:val="004269CF"/>
    <w:rsid w:val="00432DB1"/>
    <w:rsid w:val="0043469B"/>
    <w:rsid w:val="00437AD0"/>
    <w:rsid w:val="00441666"/>
    <w:rsid w:val="00445530"/>
    <w:rsid w:val="00450B0C"/>
    <w:rsid w:val="00451E23"/>
    <w:rsid w:val="0045679F"/>
    <w:rsid w:val="00464E38"/>
    <w:rsid w:val="00476F90"/>
    <w:rsid w:val="004807CA"/>
    <w:rsid w:val="004852EE"/>
    <w:rsid w:val="00491536"/>
    <w:rsid w:val="004978A4"/>
    <w:rsid w:val="004A55CE"/>
    <w:rsid w:val="004A68EF"/>
    <w:rsid w:val="004C0144"/>
    <w:rsid w:val="004C5DE7"/>
    <w:rsid w:val="004D0132"/>
    <w:rsid w:val="004D0D68"/>
    <w:rsid w:val="004E243F"/>
    <w:rsid w:val="004F1C2C"/>
    <w:rsid w:val="004F6BD8"/>
    <w:rsid w:val="00501B8A"/>
    <w:rsid w:val="005037A2"/>
    <w:rsid w:val="00515232"/>
    <w:rsid w:val="005179AA"/>
    <w:rsid w:val="00522ADD"/>
    <w:rsid w:val="00537C22"/>
    <w:rsid w:val="00540503"/>
    <w:rsid w:val="005543AA"/>
    <w:rsid w:val="00555D3D"/>
    <w:rsid w:val="00555FD0"/>
    <w:rsid w:val="00563B53"/>
    <w:rsid w:val="00566CC5"/>
    <w:rsid w:val="00571A77"/>
    <w:rsid w:val="00575C10"/>
    <w:rsid w:val="00575E82"/>
    <w:rsid w:val="00585C55"/>
    <w:rsid w:val="00586CE3"/>
    <w:rsid w:val="00587AFD"/>
    <w:rsid w:val="0059009D"/>
    <w:rsid w:val="005A0CC0"/>
    <w:rsid w:val="005B4897"/>
    <w:rsid w:val="005D200F"/>
    <w:rsid w:val="005D3ADE"/>
    <w:rsid w:val="005E40F0"/>
    <w:rsid w:val="006063FF"/>
    <w:rsid w:val="0060672C"/>
    <w:rsid w:val="006150F0"/>
    <w:rsid w:val="00620C66"/>
    <w:rsid w:val="00620C6F"/>
    <w:rsid w:val="00627E1F"/>
    <w:rsid w:val="00627EBA"/>
    <w:rsid w:val="00644BBD"/>
    <w:rsid w:val="00647D32"/>
    <w:rsid w:val="00656E5F"/>
    <w:rsid w:val="00664C6F"/>
    <w:rsid w:val="00686054"/>
    <w:rsid w:val="006863F0"/>
    <w:rsid w:val="0069312E"/>
    <w:rsid w:val="00697C9B"/>
    <w:rsid w:val="006A6804"/>
    <w:rsid w:val="006B2584"/>
    <w:rsid w:val="006B4494"/>
    <w:rsid w:val="006C0658"/>
    <w:rsid w:val="006C3EE6"/>
    <w:rsid w:val="006C4FF1"/>
    <w:rsid w:val="006D59EC"/>
    <w:rsid w:val="006E4519"/>
    <w:rsid w:val="006F43F4"/>
    <w:rsid w:val="006F7CF6"/>
    <w:rsid w:val="00705440"/>
    <w:rsid w:val="007076F8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47E57"/>
    <w:rsid w:val="0075147A"/>
    <w:rsid w:val="007645E7"/>
    <w:rsid w:val="007746B5"/>
    <w:rsid w:val="00775DC6"/>
    <w:rsid w:val="00777F67"/>
    <w:rsid w:val="00782A03"/>
    <w:rsid w:val="007831D1"/>
    <w:rsid w:val="00785B19"/>
    <w:rsid w:val="00787073"/>
    <w:rsid w:val="00790C45"/>
    <w:rsid w:val="007A0968"/>
    <w:rsid w:val="007B2423"/>
    <w:rsid w:val="007C09CE"/>
    <w:rsid w:val="007D0013"/>
    <w:rsid w:val="007D0DCF"/>
    <w:rsid w:val="007E1D3C"/>
    <w:rsid w:val="007E2D58"/>
    <w:rsid w:val="007E31AA"/>
    <w:rsid w:val="007E6EAF"/>
    <w:rsid w:val="007F46C4"/>
    <w:rsid w:val="007F65CC"/>
    <w:rsid w:val="007F774F"/>
    <w:rsid w:val="008103A1"/>
    <w:rsid w:val="008262F4"/>
    <w:rsid w:val="00836692"/>
    <w:rsid w:val="00836B52"/>
    <w:rsid w:val="00846346"/>
    <w:rsid w:val="00850032"/>
    <w:rsid w:val="008506F8"/>
    <w:rsid w:val="0085310A"/>
    <w:rsid w:val="0085786C"/>
    <w:rsid w:val="00870919"/>
    <w:rsid w:val="008724A9"/>
    <w:rsid w:val="008762F3"/>
    <w:rsid w:val="008809E3"/>
    <w:rsid w:val="008819D1"/>
    <w:rsid w:val="0088220A"/>
    <w:rsid w:val="00886F1A"/>
    <w:rsid w:val="008878A7"/>
    <w:rsid w:val="00894C02"/>
    <w:rsid w:val="008A4086"/>
    <w:rsid w:val="008A656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115EA"/>
    <w:rsid w:val="00924E21"/>
    <w:rsid w:val="00926615"/>
    <w:rsid w:val="00932457"/>
    <w:rsid w:val="00934CBE"/>
    <w:rsid w:val="00957064"/>
    <w:rsid w:val="00967F70"/>
    <w:rsid w:val="00980213"/>
    <w:rsid w:val="009825EA"/>
    <w:rsid w:val="009843E3"/>
    <w:rsid w:val="00985FC7"/>
    <w:rsid w:val="009940E3"/>
    <w:rsid w:val="009B13CD"/>
    <w:rsid w:val="009C3FE9"/>
    <w:rsid w:val="009D272C"/>
    <w:rsid w:val="009E293B"/>
    <w:rsid w:val="009F44A8"/>
    <w:rsid w:val="009F52F3"/>
    <w:rsid w:val="009F69F2"/>
    <w:rsid w:val="00A02915"/>
    <w:rsid w:val="00A13E2D"/>
    <w:rsid w:val="00A2036A"/>
    <w:rsid w:val="00A36885"/>
    <w:rsid w:val="00A40740"/>
    <w:rsid w:val="00A45F5B"/>
    <w:rsid w:val="00A51123"/>
    <w:rsid w:val="00A60443"/>
    <w:rsid w:val="00A62B9B"/>
    <w:rsid w:val="00A62C2A"/>
    <w:rsid w:val="00A64A2E"/>
    <w:rsid w:val="00A70A62"/>
    <w:rsid w:val="00A71F90"/>
    <w:rsid w:val="00A77240"/>
    <w:rsid w:val="00A90FB8"/>
    <w:rsid w:val="00A94B1E"/>
    <w:rsid w:val="00A94F90"/>
    <w:rsid w:val="00AA02EC"/>
    <w:rsid w:val="00AA23F3"/>
    <w:rsid w:val="00AA71DD"/>
    <w:rsid w:val="00AA783E"/>
    <w:rsid w:val="00AB7109"/>
    <w:rsid w:val="00AC1105"/>
    <w:rsid w:val="00AC32BD"/>
    <w:rsid w:val="00AC42E5"/>
    <w:rsid w:val="00AD2BAC"/>
    <w:rsid w:val="00AD5687"/>
    <w:rsid w:val="00AE07B9"/>
    <w:rsid w:val="00AE0DA5"/>
    <w:rsid w:val="00AE4A6E"/>
    <w:rsid w:val="00AF2F28"/>
    <w:rsid w:val="00AF5D33"/>
    <w:rsid w:val="00B008E2"/>
    <w:rsid w:val="00B03801"/>
    <w:rsid w:val="00B05FE5"/>
    <w:rsid w:val="00B06F9B"/>
    <w:rsid w:val="00B109EB"/>
    <w:rsid w:val="00B16E5C"/>
    <w:rsid w:val="00B23E56"/>
    <w:rsid w:val="00B2423D"/>
    <w:rsid w:val="00B276CE"/>
    <w:rsid w:val="00B302E5"/>
    <w:rsid w:val="00B33D55"/>
    <w:rsid w:val="00B4163C"/>
    <w:rsid w:val="00B5272C"/>
    <w:rsid w:val="00B532F0"/>
    <w:rsid w:val="00B542F1"/>
    <w:rsid w:val="00B57A00"/>
    <w:rsid w:val="00B6035F"/>
    <w:rsid w:val="00B60AE2"/>
    <w:rsid w:val="00B76158"/>
    <w:rsid w:val="00B82BFC"/>
    <w:rsid w:val="00B8344C"/>
    <w:rsid w:val="00B90683"/>
    <w:rsid w:val="00B94ABC"/>
    <w:rsid w:val="00B9662E"/>
    <w:rsid w:val="00B97A88"/>
    <w:rsid w:val="00BA09E2"/>
    <w:rsid w:val="00BB1C3A"/>
    <w:rsid w:val="00BC2C9D"/>
    <w:rsid w:val="00BC3DE9"/>
    <w:rsid w:val="00BC5030"/>
    <w:rsid w:val="00BD69E3"/>
    <w:rsid w:val="00BD69EA"/>
    <w:rsid w:val="00BF0D78"/>
    <w:rsid w:val="00BF3505"/>
    <w:rsid w:val="00BF366B"/>
    <w:rsid w:val="00C003D6"/>
    <w:rsid w:val="00C05F31"/>
    <w:rsid w:val="00C20D0C"/>
    <w:rsid w:val="00C20F49"/>
    <w:rsid w:val="00C2229A"/>
    <w:rsid w:val="00C31CEF"/>
    <w:rsid w:val="00C35AD0"/>
    <w:rsid w:val="00C50700"/>
    <w:rsid w:val="00C54B23"/>
    <w:rsid w:val="00C64C66"/>
    <w:rsid w:val="00C7173B"/>
    <w:rsid w:val="00C76B93"/>
    <w:rsid w:val="00C81AD9"/>
    <w:rsid w:val="00C82230"/>
    <w:rsid w:val="00C90EDF"/>
    <w:rsid w:val="00C9534E"/>
    <w:rsid w:val="00CB3FF4"/>
    <w:rsid w:val="00CB44EF"/>
    <w:rsid w:val="00CC0FA5"/>
    <w:rsid w:val="00CC4EF5"/>
    <w:rsid w:val="00CD02C8"/>
    <w:rsid w:val="00CD1D4E"/>
    <w:rsid w:val="00CE1610"/>
    <w:rsid w:val="00CE5773"/>
    <w:rsid w:val="00CE5978"/>
    <w:rsid w:val="00CE76E4"/>
    <w:rsid w:val="00CF234A"/>
    <w:rsid w:val="00CF2C9E"/>
    <w:rsid w:val="00D11EEE"/>
    <w:rsid w:val="00D13B32"/>
    <w:rsid w:val="00D24823"/>
    <w:rsid w:val="00D27A7A"/>
    <w:rsid w:val="00D336A5"/>
    <w:rsid w:val="00D33F7F"/>
    <w:rsid w:val="00D40EFF"/>
    <w:rsid w:val="00D454FB"/>
    <w:rsid w:val="00D4764C"/>
    <w:rsid w:val="00D50658"/>
    <w:rsid w:val="00D523D6"/>
    <w:rsid w:val="00D602CF"/>
    <w:rsid w:val="00D648DC"/>
    <w:rsid w:val="00D674B1"/>
    <w:rsid w:val="00D71736"/>
    <w:rsid w:val="00D71D78"/>
    <w:rsid w:val="00D92DA9"/>
    <w:rsid w:val="00DA6181"/>
    <w:rsid w:val="00DB3C39"/>
    <w:rsid w:val="00DC353A"/>
    <w:rsid w:val="00DD730E"/>
    <w:rsid w:val="00DE1278"/>
    <w:rsid w:val="00DE1548"/>
    <w:rsid w:val="00DE2A6B"/>
    <w:rsid w:val="00DE363A"/>
    <w:rsid w:val="00DE71EE"/>
    <w:rsid w:val="00DF096E"/>
    <w:rsid w:val="00DF7D14"/>
    <w:rsid w:val="00E00370"/>
    <w:rsid w:val="00E066D2"/>
    <w:rsid w:val="00E13456"/>
    <w:rsid w:val="00E13BD2"/>
    <w:rsid w:val="00E15CB6"/>
    <w:rsid w:val="00E22F37"/>
    <w:rsid w:val="00E2316A"/>
    <w:rsid w:val="00E2729E"/>
    <w:rsid w:val="00E33E1E"/>
    <w:rsid w:val="00E40E7E"/>
    <w:rsid w:val="00E41373"/>
    <w:rsid w:val="00E45A52"/>
    <w:rsid w:val="00E61471"/>
    <w:rsid w:val="00E61820"/>
    <w:rsid w:val="00E626C8"/>
    <w:rsid w:val="00E62E13"/>
    <w:rsid w:val="00E667CB"/>
    <w:rsid w:val="00E80268"/>
    <w:rsid w:val="00E81300"/>
    <w:rsid w:val="00E87354"/>
    <w:rsid w:val="00E9448C"/>
    <w:rsid w:val="00EB4B39"/>
    <w:rsid w:val="00EB4B78"/>
    <w:rsid w:val="00EC13E0"/>
    <w:rsid w:val="00EC65B8"/>
    <w:rsid w:val="00ED15D9"/>
    <w:rsid w:val="00ED3A9F"/>
    <w:rsid w:val="00ED5179"/>
    <w:rsid w:val="00EE2501"/>
    <w:rsid w:val="00EE62CD"/>
    <w:rsid w:val="00EF0BB3"/>
    <w:rsid w:val="00EF5AC1"/>
    <w:rsid w:val="00EF6381"/>
    <w:rsid w:val="00EF654C"/>
    <w:rsid w:val="00F0310A"/>
    <w:rsid w:val="00F04B53"/>
    <w:rsid w:val="00F10F06"/>
    <w:rsid w:val="00F14581"/>
    <w:rsid w:val="00F15FCD"/>
    <w:rsid w:val="00F2646F"/>
    <w:rsid w:val="00F31227"/>
    <w:rsid w:val="00F32FB6"/>
    <w:rsid w:val="00F33E11"/>
    <w:rsid w:val="00F33E5C"/>
    <w:rsid w:val="00F3758F"/>
    <w:rsid w:val="00F41CA1"/>
    <w:rsid w:val="00F47F24"/>
    <w:rsid w:val="00F51D08"/>
    <w:rsid w:val="00F57AD9"/>
    <w:rsid w:val="00F64FE6"/>
    <w:rsid w:val="00F73FD7"/>
    <w:rsid w:val="00F765DF"/>
    <w:rsid w:val="00F77F9E"/>
    <w:rsid w:val="00F80740"/>
    <w:rsid w:val="00F82460"/>
    <w:rsid w:val="00F878DC"/>
    <w:rsid w:val="00F87D21"/>
    <w:rsid w:val="00FB356B"/>
    <w:rsid w:val="00FB3B43"/>
    <w:rsid w:val="00FC0A61"/>
    <w:rsid w:val="00FC2349"/>
    <w:rsid w:val="00FC531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farlow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Shire Bookkeeping</cp:lastModifiedBy>
  <cp:revision>33</cp:revision>
  <cp:lastPrinted>2024-01-10T21:06:00Z</cp:lastPrinted>
  <dcterms:created xsi:type="dcterms:W3CDTF">2025-09-18T15:14:00Z</dcterms:created>
  <dcterms:modified xsi:type="dcterms:W3CDTF">2025-09-18T15:43:00Z</dcterms:modified>
</cp:coreProperties>
</file>