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730E" w14:textId="7EBB0C05" w:rsidR="00DE1548" w:rsidRDefault="00270304" w:rsidP="00B97A88">
      <w:pPr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Minutes of the meeting held on Thursday </w:t>
      </w:r>
      <w:r w:rsidR="000E1D2D">
        <w:rPr>
          <w:rFonts w:cstheme="minorHAnsi"/>
          <w:sz w:val="24"/>
          <w:szCs w:val="24"/>
        </w:rPr>
        <w:t>9</w:t>
      </w:r>
      <w:r w:rsidR="000E1D2D" w:rsidRPr="000E1D2D">
        <w:rPr>
          <w:rFonts w:cstheme="minorHAnsi"/>
          <w:sz w:val="24"/>
          <w:szCs w:val="24"/>
          <w:vertAlign w:val="superscript"/>
        </w:rPr>
        <w:t>th</w:t>
      </w:r>
      <w:r w:rsidR="000E1D2D">
        <w:rPr>
          <w:rFonts w:cstheme="minorHAnsi"/>
          <w:sz w:val="24"/>
          <w:szCs w:val="24"/>
        </w:rPr>
        <w:t xml:space="preserve"> January 2025 </w:t>
      </w:r>
      <w:r w:rsidRPr="006E3ED1">
        <w:rPr>
          <w:rFonts w:cstheme="minorHAnsi"/>
          <w:sz w:val="24"/>
          <w:szCs w:val="24"/>
        </w:rPr>
        <w:t>in Farlow and Oreton Village Hall commencing at 7</w:t>
      </w:r>
      <w:r w:rsidR="00C20D0C">
        <w:rPr>
          <w:rFonts w:cstheme="minorHAnsi"/>
          <w:sz w:val="24"/>
          <w:szCs w:val="24"/>
        </w:rPr>
        <w:t>.</w:t>
      </w:r>
      <w:r w:rsidR="00537C22">
        <w:rPr>
          <w:rFonts w:cstheme="minorHAnsi"/>
          <w:sz w:val="24"/>
          <w:szCs w:val="24"/>
        </w:rPr>
        <w:t>3</w:t>
      </w:r>
      <w:r w:rsidR="00C20D0C">
        <w:rPr>
          <w:rFonts w:cstheme="minorHAnsi"/>
          <w:sz w:val="24"/>
          <w:szCs w:val="24"/>
        </w:rPr>
        <w:t>0</w:t>
      </w:r>
      <w:r w:rsidRPr="006E3ED1">
        <w:rPr>
          <w:rFonts w:cstheme="minorHAnsi"/>
          <w:sz w:val="24"/>
          <w:szCs w:val="24"/>
        </w:rPr>
        <w:t xml:space="preserve"> pm.</w:t>
      </w:r>
    </w:p>
    <w:p w14:paraId="680179F9" w14:textId="043D8F1B" w:rsidR="00FF3CB3" w:rsidRPr="00FF3CB3" w:rsidRDefault="00FF3CB3" w:rsidP="002703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3CB3">
        <w:rPr>
          <w:rFonts w:cstheme="minorHAnsi"/>
          <w:b/>
          <w:bCs/>
          <w:sz w:val="24"/>
          <w:szCs w:val="24"/>
          <w:u w:val="single"/>
        </w:rPr>
        <w:t>MINUTES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4485"/>
      </w:tblGrid>
      <w:tr w:rsidR="007831D1" w:rsidRPr="00DE1548" w14:paraId="293D4511" w14:textId="318362F5" w:rsidTr="00110D94">
        <w:tc>
          <w:tcPr>
            <w:tcW w:w="1980" w:type="dxa"/>
          </w:tcPr>
          <w:p w14:paraId="619AF922" w14:textId="72EF7D40" w:rsidR="007831D1" w:rsidRPr="002F3DA2" w:rsidRDefault="007831D1" w:rsidP="007831D1">
            <w:pPr>
              <w:pStyle w:val="NoSpacing"/>
            </w:pPr>
            <w:r w:rsidRPr="002F3DA2">
              <w:t>Present</w:t>
            </w:r>
          </w:p>
        </w:tc>
        <w:tc>
          <w:tcPr>
            <w:tcW w:w="2551" w:type="dxa"/>
          </w:tcPr>
          <w:p w14:paraId="1154858A" w14:textId="3512594E" w:rsidR="007831D1" w:rsidRPr="00DE1548" w:rsidRDefault="007831D1" w:rsidP="007831D1">
            <w:pPr>
              <w:pStyle w:val="NoSpacing"/>
            </w:pPr>
            <w:r w:rsidRPr="00DE1548">
              <w:t>Parish Councillors</w:t>
            </w:r>
          </w:p>
        </w:tc>
        <w:tc>
          <w:tcPr>
            <w:tcW w:w="4485" w:type="dxa"/>
          </w:tcPr>
          <w:p w14:paraId="187813B1" w14:textId="51DF5AAB" w:rsidR="007831D1" w:rsidRPr="00DE1548" w:rsidRDefault="007831D1" w:rsidP="007831D1">
            <w:pPr>
              <w:pStyle w:val="NoSpacing"/>
            </w:pPr>
            <w:r>
              <w:t>Helena Hale (Chairman)</w:t>
            </w:r>
          </w:p>
        </w:tc>
      </w:tr>
      <w:tr w:rsidR="007831D1" w:rsidRPr="00DE1548" w14:paraId="77239468" w14:textId="77777777" w:rsidTr="00110D94">
        <w:tc>
          <w:tcPr>
            <w:tcW w:w="1980" w:type="dxa"/>
          </w:tcPr>
          <w:p w14:paraId="4F64833C" w14:textId="77777777" w:rsidR="007831D1" w:rsidRPr="00DE1548" w:rsidRDefault="007831D1" w:rsidP="007831D1">
            <w:pPr>
              <w:pStyle w:val="NoSpacing"/>
            </w:pPr>
          </w:p>
        </w:tc>
        <w:tc>
          <w:tcPr>
            <w:tcW w:w="2551" w:type="dxa"/>
          </w:tcPr>
          <w:p w14:paraId="5E0B8171" w14:textId="77777777" w:rsidR="007831D1" w:rsidRPr="00DE1548" w:rsidRDefault="007831D1" w:rsidP="007831D1">
            <w:pPr>
              <w:pStyle w:val="NoSpacing"/>
            </w:pPr>
          </w:p>
        </w:tc>
        <w:tc>
          <w:tcPr>
            <w:tcW w:w="4485" w:type="dxa"/>
          </w:tcPr>
          <w:p w14:paraId="7A71B46C" w14:textId="68EFA7BB" w:rsidR="007831D1" w:rsidRPr="00DE1548" w:rsidRDefault="007831D1" w:rsidP="007831D1">
            <w:pPr>
              <w:pStyle w:val="NoSpacing"/>
            </w:pPr>
            <w:r>
              <w:t>Neil Sutton</w:t>
            </w:r>
          </w:p>
        </w:tc>
      </w:tr>
      <w:tr w:rsidR="007831D1" w:rsidRPr="00DE1548" w14:paraId="7CA84A57" w14:textId="77777777" w:rsidTr="00110D94">
        <w:tc>
          <w:tcPr>
            <w:tcW w:w="1980" w:type="dxa"/>
          </w:tcPr>
          <w:p w14:paraId="10430406" w14:textId="77777777" w:rsidR="007831D1" w:rsidRPr="00DE1548" w:rsidRDefault="007831D1" w:rsidP="007831D1">
            <w:pPr>
              <w:pStyle w:val="NoSpacing"/>
            </w:pPr>
          </w:p>
        </w:tc>
        <w:tc>
          <w:tcPr>
            <w:tcW w:w="2551" w:type="dxa"/>
          </w:tcPr>
          <w:p w14:paraId="75FE142C" w14:textId="77777777" w:rsidR="007831D1" w:rsidRPr="00DE1548" w:rsidRDefault="007831D1" w:rsidP="007831D1">
            <w:pPr>
              <w:pStyle w:val="NoSpacing"/>
            </w:pPr>
          </w:p>
        </w:tc>
        <w:tc>
          <w:tcPr>
            <w:tcW w:w="4485" w:type="dxa"/>
          </w:tcPr>
          <w:p w14:paraId="7AF94164" w14:textId="77777777" w:rsidR="007831D1" w:rsidRDefault="007831D1" w:rsidP="007831D1">
            <w:pPr>
              <w:pStyle w:val="NoSpacing"/>
            </w:pPr>
            <w:r w:rsidRPr="00DE1548">
              <w:t>Ann Broomhall</w:t>
            </w:r>
          </w:p>
          <w:p w14:paraId="37DBC62C" w14:textId="77777777" w:rsidR="007831D1" w:rsidRDefault="007831D1" w:rsidP="007831D1">
            <w:pPr>
              <w:pStyle w:val="NoSpacing"/>
            </w:pPr>
            <w:r>
              <w:t>Jim Workman</w:t>
            </w:r>
          </w:p>
          <w:p w14:paraId="183B53AC" w14:textId="77777777" w:rsidR="007831D1" w:rsidRDefault="007831D1" w:rsidP="007831D1">
            <w:pPr>
              <w:pStyle w:val="NoSpacing"/>
            </w:pPr>
            <w:r>
              <w:t>John Derricut</w:t>
            </w:r>
          </w:p>
          <w:p w14:paraId="27925EAE" w14:textId="77777777" w:rsidR="00B97A88" w:rsidRDefault="00B97A88" w:rsidP="007831D1">
            <w:pPr>
              <w:pStyle w:val="NoSpacing"/>
            </w:pPr>
            <w:r>
              <w:t>Emma Gittins</w:t>
            </w:r>
          </w:p>
          <w:p w14:paraId="2F58CC74" w14:textId="311FDEE1" w:rsidR="000E1D2D" w:rsidRPr="00DE1548" w:rsidRDefault="000E1D2D" w:rsidP="007831D1">
            <w:pPr>
              <w:pStyle w:val="NoSpacing"/>
            </w:pPr>
            <w:r>
              <w:t>Iain Booth</w:t>
            </w:r>
          </w:p>
        </w:tc>
      </w:tr>
      <w:tr w:rsidR="000E1D2D" w:rsidRPr="00DE1548" w14:paraId="4C570F5C" w14:textId="77777777" w:rsidTr="00110D94">
        <w:tc>
          <w:tcPr>
            <w:tcW w:w="1980" w:type="dxa"/>
          </w:tcPr>
          <w:p w14:paraId="52CC4AAF" w14:textId="77777777" w:rsidR="000E1D2D" w:rsidRPr="00DE1548" w:rsidRDefault="000E1D2D" w:rsidP="007831D1">
            <w:pPr>
              <w:pStyle w:val="NoSpacing"/>
            </w:pPr>
          </w:p>
        </w:tc>
        <w:tc>
          <w:tcPr>
            <w:tcW w:w="2551" w:type="dxa"/>
          </w:tcPr>
          <w:p w14:paraId="025A0035" w14:textId="622D569E" w:rsidR="000E1D2D" w:rsidRPr="00DE1548" w:rsidRDefault="000E1D2D" w:rsidP="007831D1">
            <w:pPr>
              <w:pStyle w:val="NoSpacing"/>
            </w:pPr>
            <w:r>
              <w:t>Lenthgsman</w:t>
            </w:r>
          </w:p>
        </w:tc>
        <w:tc>
          <w:tcPr>
            <w:tcW w:w="4485" w:type="dxa"/>
          </w:tcPr>
          <w:p w14:paraId="51C6A28E" w14:textId="2DC69101" w:rsidR="000E1D2D" w:rsidRPr="00DE1548" w:rsidRDefault="000E1D2D" w:rsidP="007831D1">
            <w:pPr>
              <w:pStyle w:val="NoSpacing"/>
            </w:pPr>
            <w:r>
              <w:t>Anthony Harman</w:t>
            </w:r>
          </w:p>
        </w:tc>
      </w:tr>
      <w:tr w:rsidR="000E1D2D" w:rsidRPr="00DE1548" w14:paraId="2E71B47D" w14:textId="77777777" w:rsidTr="00110D94">
        <w:tc>
          <w:tcPr>
            <w:tcW w:w="1980" w:type="dxa"/>
          </w:tcPr>
          <w:p w14:paraId="3212A075" w14:textId="77777777" w:rsidR="000E1D2D" w:rsidRPr="00DE1548" w:rsidRDefault="000E1D2D" w:rsidP="007831D1">
            <w:pPr>
              <w:pStyle w:val="NoSpacing"/>
            </w:pPr>
          </w:p>
        </w:tc>
        <w:tc>
          <w:tcPr>
            <w:tcW w:w="2551" w:type="dxa"/>
          </w:tcPr>
          <w:p w14:paraId="0FA26952" w14:textId="1E0A6A4F" w:rsidR="000E1D2D" w:rsidRDefault="000E1D2D" w:rsidP="007831D1">
            <w:pPr>
              <w:pStyle w:val="NoSpacing"/>
            </w:pPr>
            <w:r>
              <w:t>Clerk</w:t>
            </w:r>
          </w:p>
        </w:tc>
        <w:tc>
          <w:tcPr>
            <w:tcW w:w="4485" w:type="dxa"/>
          </w:tcPr>
          <w:p w14:paraId="64AF26D5" w14:textId="1963C79C" w:rsidR="000E1D2D" w:rsidRDefault="000E1D2D" w:rsidP="007831D1">
            <w:pPr>
              <w:pStyle w:val="NoSpacing"/>
            </w:pPr>
            <w:r>
              <w:t>Fern Chadwick</w:t>
            </w:r>
          </w:p>
        </w:tc>
      </w:tr>
      <w:tr w:rsidR="00EE62CD" w:rsidRPr="00DE1548" w14:paraId="72B5AD48" w14:textId="77777777" w:rsidTr="00110D94">
        <w:tc>
          <w:tcPr>
            <w:tcW w:w="1980" w:type="dxa"/>
          </w:tcPr>
          <w:p w14:paraId="03E6FDAB" w14:textId="6991604E" w:rsidR="00EE62CD" w:rsidRPr="00DE1548" w:rsidRDefault="00EE62CD" w:rsidP="008762F3">
            <w:pPr>
              <w:pStyle w:val="NoSpacing"/>
              <w:numPr>
                <w:ilvl w:val="0"/>
                <w:numId w:val="4"/>
              </w:numPr>
            </w:pPr>
            <w:r>
              <w:t>Apologies</w:t>
            </w:r>
          </w:p>
        </w:tc>
        <w:tc>
          <w:tcPr>
            <w:tcW w:w="2551" w:type="dxa"/>
          </w:tcPr>
          <w:p w14:paraId="4F9E3A59" w14:textId="493A64A4" w:rsidR="00EE62CD" w:rsidRPr="00DE1548" w:rsidRDefault="00EE62CD" w:rsidP="00EE62CD">
            <w:pPr>
              <w:pStyle w:val="NoSpacing"/>
            </w:pPr>
            <w:r>
              <w:t>Parish Councillor</w:t>
            </w:r>
          </w:p>
        </w:tc>
        <w:tc>
          <w:tcPr>
            <w:tcW w:w="4485" w:type="dxa"/>
          </w:tcPr>
          <w:p w14:paraId="04314F23" w14:textId="46395EFD" w:rsidR="00EE62CD" w:rsidRPr="00DE1548" w:rsidRDefault="000E1D2D" w:rsidP="00EE62CD">
            <w:pPr>
              <w:pStyle w:val="NoSpacing"/>
            </w:pPr>
            <w:r>
              <w:t>Ann Broomhall</w:t>
            </w:r>
          </w:p>
        </w:tc>
      </w:tr>
    </w:tbl>
    <w:p w14:paraId="634E72C2" w14:textId="77777777" w:rsidR="00E40E7E" w:rsidRDefault="00E40E7E" w:rsidP="00E40E7E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6B2BC347" w14:textId="4BC1C518" w:rsidR="00270304" w:rsidRPr="00EE62CD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E62CD">
        <w:rPr>
          <w:rFonts w:cstheme="minorHAnsi"/>
          <w:b/>
          <w:bCs/>
          <w:sz w:val="24"/>
          <w:szCs w:val="24"/>
          <w:u w:val="single"/>
        </w:rPr>
        <w:t>Disclosable Pecuniary Interest</w:t>
      </w:r>
    </w:p>
    <w:p w14:paraId="768111F1" w14:textId="0FF3B8B6" w:rsidR="00AA02EC" w:rsidRDefault="00270304" w:rsidP="00AA02EC">
      <w:pPr>
        <w:pStyle w:val="ListParagraph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>Councillors were reminded of their obligation to declare any pecuniary interest they may have regarding ANY item of the agenda.</w:t>
      </w:r>
    </w:p>
    <w:p w14:paraId="68B1E716" w14:textId="77777777" w:rsidR="00AA02EC" w:rsidRPr="00AA02EC" w:rsidRDefault="00AA02EC" w:rsidP="00AA02EC">
      <w:pPr>
        <w:pStyle w:val="ListParagraph"/>
        <w:rPr>
          <w:rFonts w:cstheme="minorHAnsi"/>
          <w:sz w:val="24"/>
          <w:szCs w:val="24"/>
        </w:rPr>
      </w:pPr>
    </w:p>
    <w:p w14:paraId="64E34E04" w14:textId="467392B1" w:rsidR="00715C5C" w:rsidRPr="00715C5C" w:rsidRDefault="00270304" w:rsidP="008762F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15C5C">
        <w:rPr>
          <w:rFonts w:cstheme="minorHAnsi"/>
          <w:b/>
          <w:sz w:val="24"/>
          <w:szCs w:val="24"/>
          <w:u w:val="single"/>
        </w:rPr>
        <w:t>Public Open Session</w:t>
      </w:r>
    </w:p>
    <w:p w14:paraId="25836707" w14:textId="668085AB" w:rsidR="00DE363A" w:rsidRDefault="00E2729E" w:rsidP="0027030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member of the public was in attendance.</w:t>
      </w:r>
    </w:p>
    <w:p w14:paraId="4FA3BC80" w14:textId="77777777" w:rsidR="00E2729E" w:rsidRDefault="00E2729E" w:rsidP="00270304">
      <w:pPr>
        <w:pStyle w:val="ListParagraph"/>
        <w:rPr>
          <w:rFonts w:cstheme="minorHAnsi"/>
          <w:sz w:val="24"/>
          <w:szCs w:val="24"/>
        </w:rPr>
      </w:pPr>
    </w:p>
    <w:p w14:paraId="65CA3966" w14:textId="1E9636A0" w:rsidR="00270304" w:rsidRPr="00D71736" w:rsidRDefault="00270304" w:rsidP="008762F3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D71736">
        <w:rPr>
          <w:rFonts w:cstheme="minorHAnsi"/>
          <w:b/>
          <w:bCs/>
          <w:sz w:val="24"/>
          <w:szCs w:val="24"/>
          <w:u w:val="single"/>
        </w:rPr>
        <w:t xml:space="preserve">Approve the minutes of the last </w:t>
      </w:r>
      <w:r w:rsidR="00DE1548" w:rsidRPr="00D71736">
        <w:rPr>
          <w:rFonts w:cstheme="minorHAnsi"/>
          <w:b/>
          <w:bCs/>
          <w:sz w:val="24"/>
          <w:szCs w:val="24"/>
          <w:u w:val="single"/>
        </w:rPr>
        <w:t>meeting.</w:t>
      </w:r>
    </w:p>
    <w:p w14:paraId="7C578E65" w14:textId="791FC5C0" w:rsidR="00270304" w:rsidRDefault="00270304" w:rsidP="0027030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The minutes of the last </w:t>
      </w:r>
      <w:r w:rsidR="005D3ADE">
        <w:rPr>
          <w:rFonts w:cstheme="minorHAnsi"/>
          <w:sz w:val="24"/>
          <w:szCs w:val="24"/>
        </w:rPr>
        <w:t>m</w:t>
      </w:r>
      <w:r w:rsidRPr="006E3ED1">
        <w:rPr>
          <w:rFonts w:cstheme="minorHAnsi"/>
          <w:sz w:val="24"/>
          <w:szCs w:val="24"/>
        </w:rPr>
        <w:t>eeting</w:t>
      </w:r>
      <w:r w:rsidR="007831D1">
        <w:rPr>
          <w:rFonts w:cstheme="minorHAnsi"/>
          <w:sz w:val="24"/>
          <w:szCs w:val="24"/>
        </w:rPr>
        <w:t>s</w:t>
      </w:r>
      <w:r w:rsidRPr="006E3ED1">
        <w:rPr>
          <w:rFonts w:cstheme="minorHAnsi"/>
          <w:sz w:val="24"/>
          <w:szCs w:val="24"/>
        </w:rPr>
        <w:t xml:space="preserve"> held o</w:t>
      </w:r>
      <w:r w:rsidR="00664C6F">
        <w:rPr>
          <w:rFonts w:cstheme="minorHAnsi"/>
          <w:sz w:val="24"/>
          <w:szCs w:val="24"/>
        </w:rPr>
        <w:t xml:space="preserve">n </w:t>
      </w:r>
      <w:r w:rsidR="00E2729E">
        <w:rPr>
          <w:rFonts w:cstheme="minorHAnsi"/>
          <w:sz w:val="24"/>
          <w:szCs w:val="24"/>
        </w:rPr>
        <w:t>29</w:t>
      </w:r>
      <w:r w:rsidR="00E2729E" w:rsidRPr="00E2729E">
        <w:rPr>
          <w:rFonts w:cstheme="minorHAnsi"/>
          <w:sz w:val="24"/>
          <w:szCs w:val="24"/>
          <w:vertAlign w:val="superscript"/>
        </w:rPr>
        <w:t>th</w:t>
      </w:r>
      <w:r w:rsidR="00E2729E">
        <w:rPr>
          <w:rFonts w:cstheme="minorHAnsi"/>
          <w:sz w:val="24"/>
          <w:szCs w:val="24"/>
        </w:rPr>
        <w:t xml:space="preserve"> November and 12</w:t>
      </w:r>
      <w:r w:rsidR="00E2729E" w:rsidRPr="00E2729E">
        <w:rPr>
          <w:rFonts w:cstheme="minorHAnsi"/>
          <w:sz w:val="24"/>
          <w:szCs w:val="24"/>
          <w:vertAlign w:val="superscript"/>
        </w:rPr>
        <w:t>th</w:t>
      </w:r>
      <w:r w:rsidR="00E2729E">
        <w:rPr>
          <w:rFonts w:cstheme="minorHAnsi"/>
          <w:sz w:val="24"/>
          <w:szCs w:val="24"/>
        </w:rPr>
        <w:t xml:space="preserve"> December</w:t>
      </w:r>
      <w:r w:rsidR="00B05FE5">
        <w:rPr>
          <w:rFonts w:cstheme="minorHAnsi"/>
          <w:sz w:val="24"/>
          <w:szCs w:val="24"/>
        </w:rPr>
        <w:t xml:space="preserve"> </w:t>
      </w:r>
      <w:r w:rsidR="004A55CE">
        <w:rPr>
          <w:rFonts w:cstheme="minorHAnsi"/>
          <w:sz w:val="24"/>
          <w:szCs w:val="24"/>
        </w:rPr>
        <w:t xml:space="preserve">were </w:t>
      </w:r>
      <w:r w:rsidRPr="006E3ED1">
        <w:rPr>
          <w:rFonts w:cstheme="minorHAnsi"/>
          <w:sz w:val="24"/>
          <w:szCs w:val="24"/>
        </w:rPr>
        <w:t>approved</w:t>
      </w:r>
      <w:r w:rsidR="004A55CE">
        <w:rPr>
          <w:rFonts w:cstheme="minorHAnsi"/>
          <w:sz w:val="24"/>
          <w:szCs w:val="24"/>
        </w:rPr>
        <w:t xml:space="preserve"> </w:t>
      </w:r>
      <w:r w:rsidR="005D3ADE">
        <w:rPr>
          <w:rFonts w:cstheme="minorHAnsi"/>
          <w:sz w:val="24"/>
          <w:szCs w:val="24"/>
        </w:rPr>
        <w:t>&amp; sa</w:t>
      </w:r>
      <w:r w:rsidR="00B03801">
        <w:rPr>
          <w:rFonts w:cstheme="minorHAnsi"/>
          <w:sz w:val="24"/>
          <w:szCs w:val="24"/>
        </w:rPr>
        <w:t>n</w:t>
      </w:r>
      <w:r w:rsidR="005D3ADE">
        <w:rPr>
          <w:rFonts w:cstheme="minorHAnsi"/>
          <w:sz w:val="24"/>
          <w:szCs w:val="24"/>
        </w:rPr>
        <w:t>ctioned to be posted to the website</w:t>
      </w:r>
      <w:r w:rsidR="00B109EB">
        <w:rPr>
          <w:rFonts w:cstheme="minorHAnsi"/>
          <w:sz w:val="24"/>
          <w:szCs w:val="24"/>
        </w:rPr>
        <w:t>.</w:t>
      </w:r>
    </w:p>
    <w:p w14:paraId="0E29DAE6" w14:textId="77777777" w:rsidR="007E1D3C" w:rsidRPr="00E2729E" w:rsidRDefault="007E1D3C" w:rsidP="00E2729E">
      <w:pPr>
        <w:spacing w:after="0" w:line="240" w:lineRule="auto"/>
        <w:rPr>
          <w:rFonts w:cstheme="minorHAnsi"/>
          <w:sz w:val="24"/>
          <w:szCs w:val="24"/>
        </w:rPr>
      </w:pPr>
    </w:p>
    <w:p w14:paraId="0443B1B7" w14:textId="77777777" w:rsidR="007E1D3C" w:rsidRPr="007E31AA" w:rsidRDefault="007E1D3C" w:rsidP="008762F3">
      <w:pPr>
        <w:pStyle w:val="ListParagraph"/>
        <w:numPr>
          <w:ilvl w:val="0"/>
          <w:numId w:val="3"/>
        </w:numPr>
        <w:spacing w:after="0" w:line="240" w:lineRule="auto"/>
        <w:rPr>
          <w:rFonts w:ascii="DM Sans" w:hAnsi="DM Sans"/>
          <w:shd w:val="clear" w:color="auto" w:fill="FFFFFF"/>
        </w:rPr>
      </w:pPr>
      <w:r w:rsidRPr="007E31AA">
        <w:rPr>
          <w:rFonts w:cstheme="minorHAnsi"/>
          <w:b/>
          <w:bCs/>
          <w:sz w:val="24"/>
          <w:szCs w:val="24"/>
          <w:u w:val="single"/>
        </w:rPr>
        <w:t>Planning</w:t>
      </w:r>
    </w:p>
    <w:p w14:paraId="0AE1A619" w14:textId="77777777" w:rsidR="00450B0C" w:rsidRPr="00DC5024" w:rsidRDefault="00450B0C" w:rsidP="00E45A52">
      <w:pPr>
        <w:pStyle w:val="NoSpacing"/>
        <w:ind w:left="720"/>
        <w:rPr>
          <w:sz w:val="24"/>
          <w:szCs w:val="24"/>
          <w:shd w:val="clear" w:color="auto" w:fill="FFFFFF"/>
        </w:rPr>
      </w:pPr>
      <w:r w:rsidRPr="00DC5024">
        <w:rPr>
          <w:sz w:val="24"/>
          <w:szCs w:val="24"/>
          <w:shd w:val="clear" w:color="auto" w:fill="FFFFFF"/>
        </w:rPr>
        <w:t>24/04687/FUL</w:t>
      </w:r>
    </w:p>
    <w:p w14:paraId="0DADD34B" w14:textId="77777777" w:rsidR="00450B0C" w:rsidRDefault="00450B0C" w:rsidP="00450B0C">
      <w:pPr>
        <w:pStyle w:val="NoSpacing"/>
        <w:ind w:left="720"/>
        <w:rPr>
          <w:sz w:val="24"/>
          <w:szCs w:val="24"/>
          <w:shd w:val="clear" w:color="auto" w:fill="FFFFFF"/>
        </w:rPr>
      </w:pPr>
      <w:r w:rsidRPr="00DC5024">
        <w:rPr>
          <w:sz w:val="24"/>
          <w:szCs w:val="24"/>
          <w:shd w:val="clear" w:color="auto" w:fill="FFFFFF"/>
        </w:rPr>
        <w:t>Removal of a conservatory structure used as a rear porch and replacement with an enlarged masonry porch</w:t>
      </w:r>
    </w:p>
    <w:p w14:paraId="608F9F4A" w14:textId="77777777" w:rsidR="00450B0C" w:rsidRDefault="00450B0C" w:rsidP="00450B0C">
      <w:pPr>
        <w:pStyle w:val="NoSpacing"/>
        <w:ind w:left="720"/>
        <w:rPr>
          <w:sz w:val="24"/>
          <w:szCs w:val="24"/>
          <w:shd w:val="clear" w:color="auto" w:fill="FFFFFF"/>
        </w:rPr>
      </w:pPr>
      <w:r w:rsidRPr="00DC5024">
        <w:rPr>
          <w:sz w:val="24"/>
          <w:szCs w:val="24"/>
          <w:shd w:val="clear" w:color="auto" w:fill="FFFFFF"/>
        </w:rPr>
        <w:t>Rabbit House Hill Houses Farlow Kidderminster Shropshire DY14 0JB</w:t>
      </w:r>
    </w:p>
    <w:p w14:paraId="00DEB8D2" w14:textId="77777777" w:rsidR="00450B0C" w:rsidRDefault="00450B0C" w:rsidP="00450B0C">
      <w:pPr>
        <w:pStyle w:val="NoSpacing"/>
        <w:ind w:left="720"/>
      </w:pPr>
      <w:hyperlink r:id="rId7" w:history="1">
        <w:r w:rsidRPr="00EE236D">
          <w:rPr>
            <w:rStyle w:val="Hyperlink"/>
            <w:sz w:val="24"/>
            <w:szCs w:val="24"/>
            <w:shd w:val="clear" w:color="auto" w:fill="FFFFFF"/>
          </w:rPr>
          <w:t>24/04687/FUL | Removal of a conservatory structure used as a rear porch and replacement with an enlarged masonry porch | Rabbit House Hill Houses Farlow Kidderminster Shropshire DY14 0JB</w:t>
        </w:r>
      </w:hyperlink>
    </w:p>
    <w:p w14:paraId="1BDAF445" w14:textId="2DA71985" w:rsidR="00450B0C" w:rsidRDefault="00450B0C" w:rsidP="00450B0C">
      <w:pPr>
        <w:pStyle w:val="NoSpacing"/>
        <w:ind w:left="720"/>
      </w:pPr>
      <w:r>
        <w:t xml:space="preserve">A discussion was held and documents </w:t>
      </w:r>
      <w:r w:rsidR="006863F0">
        <w:t>reviewed,</w:t>
      </w:r>
      <w:r>
        <w:t xml:space="preserve"> and it was unanimously agreed that the Parish Council would support the application since the amendments to the </w:t>
      </w:r>
      <w:r w:rsidR="00E45A52">
        <w:t>property were going to improve the building and appearance in line with the Neighbourhood Plan 2015.</w:t>
      </w:r>
    </w:p>
    <w:p w14:paraId="5729DAF2" w14:textId="77777777" w:rsidR="00697C9B" w:rsidRDefault="00697C9B" w:rsidP="00450B0C">
      <w:pPr>
        <w:pStyle w:val="NoSpacing"/>
        <w:ind w:left="720"/>
      </w:pPr>
    </w:p>
    <w:p w14:paraId="45B54767" w14:textId="14114C44" w:rsidR="00697C9B" w:rsidRDefault="00697C9B" w:rsidP="00450B0C">
      <w:pPr>
        <w:pStyle w:val="NoSpacing"/>
        <w:ind w:left="720"/>
        <w:rPr>
          <w:sz w:val="24"/>
          <w:szCs w:val="24"/>
          <w:shd w:val="clear" w:color="auto" w:fill="FFFFFF"/>
        </w:rPr>
      </w:pPr>
      <w:r>
        <w:t xml:space="preserve">Councillor Gittins bought a list of material planning considerations supplies by </w:t>
      </w:r>
      <w:r w:rsidR="00644BBD">
        <w:t xml:space="preserve">MP </w:t>
      </w:r>
      <w:r w:rsidR="00515232">
        <w:t>Stuart Anderson which the Parish Council</w:t>
      </w:r>
      <w:r w:rsidR="00501B8A">
        <w:t xml:space="preserve"> will bring to each planning meeting to ensure the panel has considered each material consideration before deciding and commenting.</w:t>
      </w:r>
    </w:p>
    <w:p w14:paraId="17959B41" w14:textId="77777777" w:rsidR="00F765DF" w:rsidRPr="003936EF" w:rsidRDefault="00F765DF" w:rsidP="003936EF">
      <w:pPr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4170149" w14:textId="4AC730E1" w:rsidR="00270304" w:rsidRPr="0032045C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2045C">
        <w:rPr>
          <w:rFonts w:cstheme="minorHAnsi"/>
          <w:b/>
          <w:bCs/>
          <w:sz w:val="24"/>
          <w:szCs w:val="24"/>
          <w:u w:val="single"/>
        </w:rPr>
        <w:t>Lengthsman and Highways</w:t>
      </w:r>
    </w:p>
    <w:p w14:paraId="54B9E5A4" w14:textId="0AA4890F" w:rsidR="003936EF" w:rsidRDefault="00AA71DD" w:rsidP="009115E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169A4">
        <w:rPr>
          <w:rFonts w:cstheme="minorHAnsi"/>
          <w:sz w:val="24"/>
          <w:szCs w:val="24"/>
        </w:rPr>
        <w:t>Jobs Done:</w:t>
      </w:r>
    </w:p>
    <w:p w14:paraId="63C1BC23" w14:textId="0586CB81" w:rsidR="000169A4" w:rsidRDefault="006863F0" w:rsidP="008762F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Cleared trees and gutters around the parish.</w:t>
      </w:r>
    </w:p>
    <w:p w14:paraId="06A12648" w14:textId="4DC0D88C" w:rsidR="006863F0" w:rsidRDefault="006863F0" w:rsidP="008762F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Larches lane ditches </w:t>
      </w:r>
      <w:r w:rsidR="006E4519">
        <w:rPr>
          <w:rFonts w:cstheme="minorHAnsi"/>
          <w:sz w:val="24"/>
          <w:szCs w:val="24"/>
          <w:highlight w:val="yellow"/>
        </w:rPr>
        <w:t>been cleared</w:t>
      </w:r>
    </w:p>
    <w:p w14:paraId="11AB4B1B" w14:textId="47920E39" w:rsidR="006E4519" w:rsidRDefault="006E4519" w:rsidP="008762F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Felled a few trees down the Mile towards Silvington</w:t>
      </w:r>
    </w:p>
    <w:p w14:paraId="35B70820" w14:textId="363B4D29" w:rsidR="006E4519" w:rsidRDefault="006E4519" w:rsidP="006E45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Cleared stone by the New Inn</w:t>
      </w:r>
    </w:p>
    <w:p w14:paraId="4C4C2D4B" w14:textId="0B21F59E" w:rsidR="00372D9F" w:rsidRPr="006E4519" w:rsidRDefault="00372D9F" w:rsidP="006E45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lastRenderedPageBreak/>
        <w:t>Trimmed the hedge around the Crossroads.</w:t>
      </w:r>
    </w:p>
    <w:p w14:paraId="3B2E08FB" w14:textId="77777777" w:rsidR="00E45A52" w:rsidRPr="000169A4" w:rsidRDefault="00E45A52" w:rsidP="00E45A52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3EA1221" w14:textId="77777777" w:rsidR="00A13E2D" w:rsidRPr="000169A4" w:rsidRDefault="00F64FE6" w:rsidP="00A13E2D">
      <w:pPr>
        <w:spacing w:after="0" w:line="240" w:lineRule="auto"/>
        <w:ind w:firstLine="720"/>
        <w:rPr>
          <w:rFonts w:cstheme="minorHAnsi"/>
          <w:b/>
          <w:bCs/>
          <w:sz w:val="24"/>
          <w:szCs w:val="24"/>
          <w:u w:val="single"/>
        </w:rPr>
      </w:pPr>
      <w:r w:rsidRPr="000169A4">
        <w:rPr>
          <w:rFonts w:cstheme="minorHAnsi"/>
          <w:b/>
          <w:bCs/>
          <w:sz w:val="24"/>
          <w:szCs w:val="24"/>
          <w:u w:val="single"/>
        </w:rPr>
        <w:t>Jobs To Do/ Follow Up On:</w:t>
      </w:r>
    </w:p>
    <w:p w14:paraId="242044D3" w14:textId="6086F03D" w:rsidR="00AF2F28" w:rsidRPr="00AF2F28" w:rsidRDefault="00372D9F" w:rsidP="00E45A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Councillor Gittin raised concerns over Thumpers Bridge closure and has asked Clerk to supply email address </w:t>
      </w:r>
      <w:r w:rsidR="008A6566">
        <w:rPr>
          <w:rFonts w:cstheme="minorHAnsi"/>
          <w:sz w:val="24"/>
          <w:szCs w:val="24"/>
        </w:rPr>
        <w:t>for highways/FixMyStreet contact to report.</w:t>
      </w:r>
      <w:r w:rsidR="00E45A52">
        <w:rPr>
          <w:rFonts w:cstheme="minorHAnsi"/>
          <w:sz w:val="24"/>
          <w:szCs w:val="24"/>
        </w:rPr>
        <w:br/>
      </w:r>
    </w:p>
    <w:p w14:paraId="3E9CBA24" w14:textId="77777777" w:rsidR="00C2229A" w:rsidRPr="00B60AE2" w:rsidRDefault="00C2229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</w:pPr>
      <w:r w:rsidRPr="00B60AE2"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  <w:t>Unitary Councillors Report</w:t>
      </w:r>
    </w:p>
    <w:p w14:paraId="150AC427" w14:textId="39A43970" w:rsidR="00CF234A" w:rsidRPr="00026024" w:rsidRDefault="00A70A62" w:rsidP="00026024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 xml:space="preserve">See website </w:t>
      </w:r>
      <w:r w:rsidR="00E45A52">
        <w:rPr>
          <w:rStyle w:val="casenumber"/>
          <w:rFonts w:cstheme="minorHAnsi"/>
          <w:sz w:val="24"/>
          <w:szCs w:val="24"/>
          <w:shd w:val="clear" w:color="auto" w:fill="FFFFFF"/>
        </w:rPr>
        <w:t>f</w:t>
      </w:r>
      <w:r>
        <w:rPr>
          <w:rStyle w:val="casenumber"/>
          <w:rFonts w:cstheme="minorHAnsi"/>
          <w:sz w:val="24"/>
          <w:szCs w:val="24"/>
          <w:shd w:val="clear" w:color="auto" w:fill="FFFFFF"/>
        </w:rPr>
        <w:t>or full report.</w:t>
      </w:r>
    </w:p>
    <w:p w14:paraId="74B2BE36" w14:textId="0FAD14AD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Correspondence</w:t>
      </w:r>
    </w:p>
    <w:p w14:paraId="722E7478" w14:textId="670E15EF" w:rsidR="0005252A" w:rsidRPr="008A6566" w:rsidRDefault="00326870" w:rsidP="008A6566">
      <w:pPr>
        <w:pStyle w:val="ListParagraph"/>
        <w:spacing w:after="0" w:line="240" w:lineRule="auto"/>
        <w:rPr>
          <w:rStyle w:val="casenumber"/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277C9213" w14:textId="2A44F60E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Donations</w:t>
      </w:r>
    </w:p>
    <w:p w14:paraId="28DF684F" w14:textId="103E39A1" w:rsidR="00270304" w:rsidRDefault="0005252A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25C60990" w14:textId="77777777" w:rsidR="008A6566" w:rsidRPr="008A6566" w:rsidRDefault="008A6566" w:rsidP="008A6566">
      <w:pPr>
        <w:pStyle w:val="ListParagraph"/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91BD44A" w14:textId="40AE75C9" w:rsidR="00C54B23" w:rsidRPr="00C54B23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Financial Matters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:</w:t>
      </w:r>
    </w:p>
    <w:p w14:paraId="5EA6C153" w14:textId="56EEFB11" w:rsidR="00D648DC" w:rsidRPr="00D648DC" w:rsidRDefault="00D648DC" w:rsidP="008762F3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D648DC">
        <w:rPr>
          <w:b/>
          <w:bCs/>
          <w:sz w:val="24"/>
          <w:szCs w:val="24"/>
        </w:rPr>
        <w:t>Bank Reconciliation</w:t>
      </w:r>
    </w:p>
    <w:p w14:paraId="13AA98AB" w14:textId="77777777" w:rsidR="009940E3" w:rsidRDefault="009940E3" w:rsidP="009940E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Current Account</w:t>
      </w:r>
      <w:r>
        <w:rPr>
          <w:sz w:val="24"/>
          <w:szCs w:val="24"/>
        </w:rPr>
        <w:t xml:space="preserve"> 3</w:t>
      </w:r>
      <w:r w:rsidRPr="00BD4D4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January 2025 - £4,006.68</w:t>
      </w:r>
    </w:p>
    <w:p w14:paraId="055E07C3" w14:textId="77777777" w:rsidR="009940E3" w:rsidRDefault="009940E3" w:rsidP="009940E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9940E3">
        <w:rPr>
          <w:sz w:val="24"/>
          <w:szCs w:val="24"/>
        </w:rPr>
        <w:t>Business Bank Instant 3</w:t>
      </w:r>
      <w:r w:rsidRPr="009940E3">
        <w:rPr>
          <w:sz w:val="24"/>
          <w:szCs w:val="24"/>
          <w:vertAlign w:val="superscript"/>
        </w:rPr>
        <w:t>rd</w:t>
      </w:r>
      <w:r w:rsidRPr="009940E3">
        <w:rPr>
          <w:sz w:val="24"/>
          <w:szCs w:val="24"/>
        </w:rPr>
        <w:t xml:space="preserve"> January 2025 - £735.43</w:t>
      </w:r>
    </w:p>
    <w:p w14:paraId="6646602D" w14:textId="5AFF0B36" w:rsidR="009940E3" w:rsidRPr="009940E3" w:rsidRDefault="009940E3" w:rsidP="009940E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9940E3">
        <w:rPr>
          <w:sz w:val="24"/>
          <w:szCs w:val="24"/>
        </w:rPr>
        <w:t>Interest Account – 31</w:t>
      </w:r>
      <w:r w:rsidRPr="009940E3">
        <w:rPr>
          <w:sz w:val="24"/>
          <w:szCs w:val="24"/>
          <w:vertAlign w:val="superscript"/>
        </w:rPr>
        <w:t>st</w:t>
      </w:r>
      <w:r w:rsidRPr="009940E3">
        <w:rPr>
          <w:sz w:val="24"/>
          <w:szCs w:val="24"/>
        </w:rPr>
        <w:t xml:space="preserve"> December 2024 - £20,416.90</w:t>
      </w:r>
    </w:p>
    <w:p w14:paraId="678B29C0" w14:textId="20111A71" w:rsidR="00D648DC" w:rsidRPr="009940E3" w:rsidRDefault="00D648DC" w:rsidP="009940E3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9940E3">
        <w:rPr>
          <w:b/>
          <w:bCs/>
          <w:sz w:val="24"/>
          <w:szCs w:val="24"/>
        </w:rPr>
        <w:t>Payment of Invoices</w:t>
      </w:r>
    </w:p>
    <w:p w14:paraId="327BA0EE" w14:textId="334BEAE5" w:rsidR="00D648DC" w:rsidRDefault="009940E3" w:rsidP="009940E3">
      <w:pPr>
        <w:pStyle w:val="ListParagraph"/>
        <w:spacing w:after="0"/>
        <w:ind w:left="1080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None</w:t>
      </w:r>
    </w:p>
    <w:p w14:paraId="0BB0473D" w14:textId="77777777" w:rsidR="00D648DC" w:rsidRDefault="00D648DC" w:rsidP="007746B5">
      <w:pPr>
        <w:spacing w:after="0"/>
        <w:rPr>
          <w:rFonts w:cstheme="minorHAnsi"/>
          <w:bCs/>
          <w:sz w:val="24"/>
          <w:szCs w:val="24"/>
        </w:rPr>
      </w:pPr>
    </w:p>
    <w:p w14:paraId="74A5BD93" w14:textId="549DB221" w:rsidR="007746B5" w:rsidRDefault="00A02915" w:rsidP="008762F3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4"/>
          <w:szCs w:val="24"/>
        </w:rPr>
      </w:pPr>
      <w:r w:rsidRPr="00A02915">
        <w:rPr>
          <w:rFonts w:cstheme="minorHAnsi"/>
          <w:b/>
          <w:sz w:val="24"/>
          <w:szCs w:val="24"/>
        </w:rPr>
        <w:t>Precept and Budget review for year 25-26</w:t>
      </w:r>
    </w:p>
    <w:p w14:paraId="42E86AAF" w14:textId="315A6B19" w:rsidR="00A02915" w:rsidRPr="00A02915" w:rsidRDefault="00A02915" w:rsidP="00A02915">
      <w:pPr>
        <w:pStyle w:val="ListParagraph"/>
        <w:spacing w:after="0"/>
        <w:rPr>
          <w:rFonts w:cstheme="minorHAnsi"/>
          <w:bCs/>
          <w:sz w:val="24"/>
          <w:szCs w:val="24"/>
        </w:rPr>
      </w:pPr>
      <w:r w:rsidRPr="00A02915">
        <w:rPr>
          <w:rFonts w:cstheme="minorHAnsi"/>
          <w:bCs/>
          <w:sz w:val="24"/>
          <w:szCs w:val="24"/>
        </w:rPr>
        <w:t xml:space="preserve">The budget was reviewed and </w:t>
      </w:r>
      <w:r w:rsidR="00F82460" w:rsidRPr="00A02915">
        <w:rPr>
          <w:rFonts w:cstheme="minorHAnsi"/>
          <w:bCs/>
          <w:sz w:val="24"/>
          <w:szCs w:val="24"/>
        </w:rPr>
        <w:t>discussed,</w:t>
      </w:r>
      <w:r w:rsidRPr="00A02915">
        <w:rPr>
          <w:rFonts w:cstheme="minorHAnsi"/>
          <w:bCs/>
          <w:sz w:val="24"/>
          <w:szCs w:val="24"/>
        </w:rPr>
        <w:t xml:space="preserve"> and </w:t>
      </w:r>
      <w:r w:rsidR="009940E3">
        <w:rPr>
          <w:rFonts w:cstheme="minorHAnsi"/>
          <w:bCs/>
          <w:sz w:val="24"/>
          <w:szCs w:val="24"/>
        </w:rPr>
        <w:t>agreed that a precept amount of £</w:t>
      </w:r>
      <w:r w:rsidR="008A6566">
        <w:rPr>
          <w:rFonts w:cstheme="minorHAnsi"/>
          <w:bCs/>
          <w:sz w:val="24"/>
          <w:szCs w:val="24"/>
        </w:rPr>
        <w:t>5880</w:t>
      </w:r>
    </w:p>
    <w:p w14:paraId="7CA037F9" w14:textId="77777777" w:rsidR="00A02915" w:rsidRPr="007746B5" w:rsidRDefault="00A02915" w:rsidP="007746B5">
      <w:pPr>
        <w:spacing w:after="0"/>
        <w:rPr>
          <w:rFonts w:cstheme="minorHAnsi"/>
          <w:bCs/>
          <w:sz w:val="24"/>
          <w:szCs w:val="24"/>
        </w:rPr>
      </w:pPr>
    </w:p>
    <w:p w14:paraId="23C65A1D" w14:textId="144020E0" w:rsidR="00722C44" w:rsidRDefault="00722C44" w:rsidP="008762F3">
      <w:pPr>
        <w:pStyle w:val="NoSpacing"/>
        <w:numPr>
          <w:ilvl w:val="0"/>
          <w:numId w:val="3"/>
        </w:num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Meeting</w:t>
      </w:r>
      <w:r w:rsidR="00E61471"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s attended</w:t>
      </w:r>
    </w:p>
    <w:p w14:paraId="3AE46001" w14:textId="4A082659" w:rsidR="008A6566" w:rsidRPr="00AD2BAC" w:rsidRDefault="008A6566" w:rsidP="008A6566">
      <w:pPr>
        <w:pStyle w:val="NoSpacing"/>
        <w:ind w:left="720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AD2BAC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Chairman Hale had an informal meeting </w:t>
      </w:r>
      <w:r w:rsidR="00AD2BAC" w:rsidRPr="00AD2BAC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with Wheathill PC Chairman Crichton to discuss the Nature Recovery Initiative and how Farlow PC can support this. An invitation to Sue Crichton has been extended to attend a Farlow PC meeting to discuss further.</w:t>
      </w:r>
    </w:p>
    <w:p w14:paraId="558FBF22" w14:textId="77777777" w:rsidR="00722C44" w:rsidRPr="009D272C" w:rsidRDefault="00722C44" w:rsidP="00722C44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6A482041" w14:textId="7E241595" w:rsidR="00722C44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rFonts w:cstheme="minorHAnsi"/>
          <w:b/>
          <w:bCs/>
          <w:sz w:val="24"/>
          <w:szCs w:val="24"/>
          <w:u w:val="single"/>
        </w:rPr>
        <w:t xml:space="preserve">Items to put on the Agenda for the Next Meeting </w:t>
      </w:r>
    </w:p>
    <w:p w14:paraId="5666E16E" w14:textId="23269D33" w:rsidR="00AD2BAC" w:rsidRPr="0002300C" w:rsidRDefault="00AD2BAC" w:rsidP="00AD2BAC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02300C">
        <w:rPr>
          <w:rFonts w:cstheme="minorHAnsi"/>
          <w:sz w:val="24"/>
          <w:szCs w:val="24"/>
        </w:rPr>
        <w:t>Website domain hosting – any correspondence from Chris Bargeman</w:t>
      </w:r>
    </w:p>
    <w:p w14:paraId="137682E8" w14:textId="78C0C316" w:rsidR="0002300C" w:rsidRPr="0002300C" w:rsidRDefault="0002300C" w:rsidP="00AD2BAC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02300C">
        <w:rPr>
          <w:rFonts w:cstheme="minorHAnsi"/>
          <w:sz w:val="24"/>
          <w:szCs w:val="24"/>
        </w:rPr>
        <w:t>Annual General Meeting Theme and Spokesperson</w:t>
      </w:r>
    </w:p>
    <w:p w14:paraId="13372F7F" w14:textId="77777777" w:rsidR="008819D1" w:rsidRPr="009D272C" w:rsidRDefault="008819D1" w:rsidP="008819D1">
      <w:pPr>
        <w:pStyle w:val="NoSpacing"/>
        <w:ind w:left="720"/>
        <w:rPr>
          <w:rFonts w:cstheme="minorHAnsi"/>
          <w:b/>
          <w:bCs/>
          <w:sz w:val="24"/>
          <w:szCs w:val="24"/>
          <w:u w:val="single"/>
        </w:rPr>
      </w:pPr>
    </w:p>
    <w:p w14:paraId="438FDBBB" w14:textId="510EFBEE" w:rsidR="00270304" w:rsidRPr="009D272C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b/>
          <w:bCs/>
          <w:sz w:val="24"/>
          <w:szCs w:val="24"/>
          <w:u w:val="single"/>
        </w:rPr>
        <w:t xml:space="preserve">Date of Next Meeting </w:t>
      </w:r>
    </w:p>
    <w:p w14:paraId="66C01B9A" w14:textId="01D90D0F" w:rsidR="00F82460" w:rsidRDefault="00ED15D9" w:rsidP="00F8246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30</w:t>
      </w:r>
      <w:r w:rsidR="00F82460" w:rsidRPr="00F82460">
        <w:rPr>
          <w:sz w:val="24"/>
          <w:szCs w:val="24"/>
          <w:vertAlign w:val="superscript"/>
        </w:rPr>
        <w:t>th</w:t>
      </w:r>
      <w:r w:rsidR="00F82460">
        <w:rPr>
          <w:sz w:val="24"/>
          <w:szCs w:val="24"/>
        </w:rPr>
        <w:t xml:space="preserve"> January 2025</w:t>
      </w:r>
    </w:p>
    <w:p w14:paraId="135D5916" w14:textId="77777777" w:rsidR="00F82460" w:rsidRPr="009D272C" w:rsidRDefault="00F82460" w:rsidP="000B7465">
      <w:pPr>
        <w:pStyle w:val="NoSpacing"/>
        <w:rPr>
          <w:sz w:val="24"/>
          <w:szCs w:val="24"/>
        </w:rPr>
      </w:pPr>
    </w:p>
    <w:p w14:paraId="5BC697C7" w14:textId="2A683656" w:rsidR="000B7465" w:rsidRPr="009D272C" w:rsidRDefault="000B7465" w:rsidP="000B7465">
      <w:pPr>
        <w:pStyle w:val="NoSpacing"/>
        <w:rPr>
          <w:sz w:val="24"/>
          <w:szCs w:val="24"/>
        </w:rPr>
      </w:pPr>
      <w:r w:rsidRPr="009D272C">
        <w:rPr>
          <w:sz w:val="24"/>
          <w:szCs w:val="24"/>
        </w:rPr>
        <w:t>Helena Hale, Chair</w:t>
      </w:r>
      <w:r w:rsidRPr="009D272C">
        <w:rPr>
          <w:sz w:val="24"/>
          <w:szCs w:val="24"/>
        </w:rPr>
        <w:tab/>
      </w:r>
      <w:r w:rsidRPr="009D272C">
        <w:rPr>
          <w:sz w:val="24"/>
          <w:szCs w:val="24"/>
        </w:rPr>
        <w:tab/>
        <w:t>Tel;</w:t>
      </w:r>
      <w:r w:rsidR="00EF654C" w:rsidRPr="009D272C">
        <w:rPr>
          <w:sz w:val="24"/>
          <w:szCs w:val="24"/>
        </w:rPr>
        <w:t xml:space="preserve"> 01746 718012</w:t>
      </w:r>
      <w:r w:rsidRPr="009D272C">
        <w:rPr>
          <w:sz w:val="24"/>
          <w:szCs w:val="24"/>
        </w:rPr>
        <w:tab/>
        <w:t>Email;</w:t>
      </w:r>
      <w:r w:rsidR="0000123F" w:rsidRPr="009D272C">
        <w:rPr>
          <w:sz w:val="24"/>
          <w:szCs w:val="24"/>
        </w:rPr>
        <w:t xml:space="preserve"> helena.hale90@gmail.com</w:t>
      </w:r>
    </w:p>
    <w:p w14:paraId="1DCF65FB" w14:textId="73542780" w:rsidR="000B7465" w:rsidRDefault="000B7465" w:rsidP="000B7465">
      <w:pPr>
        <w:pStyle w:val="NoSpacing"/>
      </w:pPr>
      <w:r w:rsidRPr="009D272C">
        <w:t>Fern Chadwick, Clerk</w:t>
      </w:r>
      <w:r w:rsidRPr="009D272C">
        <w:tab/>
      </w:r>
      <w:r w:rsidRPr="009D272C">
        <w:tab/>
        <w:t xml:space="preserve">Tel- 07780 627590   </w:t>
      </w:r>
      <w:r w:rsidRPr="009D272C">
        <w:tab/>
        <w:t>Email</w:t>
      </w:r>
      <w:r w:rsidR="0000123F" w:rsidRPr="009D272C">
        <w:t>;</w:t>
      </w:r>
      <w:r w:rsidRPr="009D272C">
        <w:t xml:space="preserve"> </w:t>
      </w:r>
      <w:hyperlink r:id="rId8" w:history="1">
        <w:r w:rsidR="00B57A00" w:rsidRPr="002156E7">
          <w:rPr>
            <w:rStyle w:val="Hyperlink"/>
          </w:rPr>
          <w:t>clerk.farlowparishcouncil@gmail.com</w:t>
        </w:r>
      </w:hyperlink>
    </w:p>
    <w:p w14:paraId="6318B625" w14:textId="77777777" w:rsidR="00B57A00" w:rsidRPr="00F82460" w:rsidRDefault="00B57A00" w:rsidP="000B7465">
      <w:pPr>
        <w:pStyle w:val="NoSpacing"/>
        <w:rPr>
          <w:sz w:val="20"/>
          <w:szCs w:val="20"/>
        </w:rPr>
      </w:pPr>
    </w:p>
    <w:p w14:paraId="1271D41E" w14:textId="47DE6B4C" w:rsidR="00B57A00" w:rsidRPr="00F82460" w:rsidRDefault="00ED15D9" w:rsidP="000B74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24th</w:t>
      </w:r>
      <w:r w:rsidR="00F82460" w:rsidRPr="00F82460">
        <w:rPr>
          <w:sz w:val="24"/>
          <w:szCs w:val="24"/>
        </w:rPr>
        <w:t xml:space="preserve"> January 2024</w:t>
      </w:r>
    </w:p>
    <w:sectPr w:rsidR="00B57A00" w:rsidRPr="00F8246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AAFB" w14:textId="77777777" w:rsidR="00AD5687" w:rsidRDefault="00AD5687" w:rsidP="00DE1548">
      <w:pPr>
        <w:spacing w:after="0" w:line="240" w:lineRule="auto"/>
      </w:pPr>
      <w:r>
        <w:separator/>
      </w:r>
    </w:p>
  </w:endnote>
  <w:endnote w:type="continuationSeparator" w:id="0">
    <w:p w14:paraId="652311A2" w14:textId="77777777" w:rsidR="00AD5687" w:rsidRDefault="00AD5687" w:rsidP="00DE1548">
      <w:pPr>
        <w:spacing w:after="0" w:line="240" w:lineRule="auto"/>
      </w:pPr>
      <w:r>
        <w:continuationSeparator/>
      </w:r>
    </w:p>
  </w:endnote>
  <w:endnote w:type="continuationNotice" w:id="1">
    <w:p w14:paraId="7B027136" w14:textId="77777777" w:rsidR="00AD5687" w:rsidRDefault="00AD5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1184" w14:textId="77777777" w:rsidR="00AC32BD" w:rsidRDefault="00AC32BD">
    <w:pPr>
      <w:pStyle w:val="Footer"/>
    </w:pPr>
  </w:p>
  <w:p w14:paraId="74A315C6" w14:textId="77777777" w:rsidR="00301E96" w:rsidRDefault="0030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1DEA" w14:textId="77777777" w:rsidR="00AD5687" w:rsidRDefault="00AD5687" w:rsidP="00DE1548">
      <w:pPr>
        <w:spacing w:after="0" w:line="240" w:lineRule="auto"/>
      </w:pPr>
      <w:r>
        <w:separator/>
      </w:r>
    </w:p>
  </w:footnote>
  <w:footnote w:type="continuationSeparator" w:id="0">
    <w:p w14:paraId="336878AA" w14:textId="77777777" w:rsidR="00AD5687" w:rsidRDefault="00AD5687" w:rsidP="00DE1548">
      <w:pPr>
        <w:spacing w:after="0" w:line="240" w:lineRule="auto"/>
      </w:pPr>
      <w:r>
        <w:continuationSeparator/>
      </w:r>
    </w:p>
  </w:footnote>
  <w:footnote w:type="continuationNotice" w:id="1">
    <w:p w14:paraId="2B655343" w14:textId="77777777" w:rsidR="00AD5687" w:rsidRDefault="00AD5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31D7" w14:textId="714F688A" w:rsidR="00DE1548" w:rsidRPr="00DE1548" w:rsidRDefault="00DE1548" w:rsidP="00DE1548">
    <w:pPr>
      <w:jc w:val="center"/>
      <w:rPr>
        <w:sz w:val="40"/>
        <w:szCs w:val="40"/>
      </w:rPr>
    </w:pPr>
    <w:r w:rsidRPr="00DE1548">
      <w:rPr>
        <w:sz w:val="40"/>
        <w:szCs w:val="40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83D"/>
    <w:multiLevelType w:val="hybridMultilevel"/>
    <w:tmpl w:val="68226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4CF1"/>
    <w:multiLevelType w:val="hybridMultilevel"/>
    <w:tmpl w:val="1184761A"/>
    <w:lvl w:ilvl="0" w:tplc="FA7648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05385"/>
    <w:multiLevelType w:val="hybridMultilevel"/>
    <w:tmpl w:val="AE520228"/>
    <w:lvl w:ilvl="0" w:tplc="912CACB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C2782"/>
    <w:multiLevelType w:val="hybridMultilevel"/>
    <w:tmpl w:val="19C02D0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16F2D"/>
    <w:multiLevelType w:val="hybridMultilevel"/>
    <w:tmpl w:val="F768F904"/>
    <w:lvl w:ilvl="0" w:tplc="4466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AD5975"/>
    <w:multiLevelType w:val="hybridMultilevel"/>
    <w:tmpl w:val="74D4850C"/>
    <w:lvl w:ilvl="0" w:tplc="4732D72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8B4508"/>
    <w:multiLevelType w:val="hybridMultilevel"/>
    <w:tmpl w:val="9D8478FA"/>
    <w:lvl w:ilvl="0" w:tplc="769EE7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2176614">
    <w:abstractNumId w:val="7"/>
  </w:num>
  <w:num w:numId="2" w16cid:durableId="1459178359">
    <w:abstractNumId w:val="3"/>
  </w:num>
  <w:num w:numId="3" w16cid:durableId="1752505982">
    <w:abstractNumId w:val="4"/>
  </w:num>
  <w:num w:numId="4" w16cid:durableId="1634024009">
    <w:abstractNumId w:val="0"/>
  </w:num>
  <w:num w:numId="5" w16cid:durableId="678124877">
    <w:abstractNumId w:val="6"/>
  </w:num>
  <w:num w:numId="6" w16cid:durableId="363409611">
    <w:abstractNumId w:val="5"/>
  </w:num>
  <w:num w:numId="7" w16cid:durableId="1833251657">
    <w:abstractNumId w:val="8"/>
  </w:num>
  <w:num w:numId="8" w16cid:durableId="1012801811">
    <w:abstractNumId w:val="1"/>
  </w:num>
  <w:num w:numId="9" w16cid:durableId="6134207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4"/>
    <w:rsid w:val="0000123F"/>
    <w:rsid w:val="00002C54"/>
    <w:rsid w:val="000065B7"/>
    <w:rsid w:val="000143AD"/>
    <w:rsid w:val="000169A4"/>
    <w:rsid w:val="0002300C"/>
    <w:rsid w:val="00023266"/>
    <w:rsid w:val="00026024"/>
    <w:rsid w:val="00042EA5"/>
    <w:rsid w:val="00051164"/>
    <w:rsid w:val="0005252A"/>
    <w:rsid w:val="00057EC1"/>
    <w:rsid w:val="00063095"/>
    <w:rsid w:val="00063888"/>
    <w:rsid w:val="00075F05"/>
    <w:rsid w:val="00076CCD"/>
    <w:rsid w:val="00076EC7"/>
    <w:rsid w:val="00084398"/>
    <w:rsid w:val="00090775"/>
    <w:rsid w:val="00094C39"/>
    <w:rsid w:val="000977DC"/>
    <w:rsid w:val="000A0B92"/>
    <w:rsid w:val="000A3FE0"/>
    <w:rsid w:val="000B33CE"/>
    <w:rsid w:val="000B7465"/>
    <w:rsid w:val="000D0C30"/>
    <w:rsid w:val="000E1D2D"/>
    <w:rsid w:val="000E6BA2"/>
    <w:rsid w:val="000F6C43"/>
    <w:rsid w:val="000F6D77"/>
    <w:rsid w:val="00102002"/>
    <w:rsid w:val="00110D94"/>
    <w:rsid w:val="00122B29"/>
    <w:rsid w:val="00126C69"/>
    <w:rsid w:val="001332E0"/>
    <w:rsid w:val="001360F3"/>
    <w:rsid w:val="001378A3"/>
    <w:rsid w:val="00147ACE"/>
    <w:rsid w:val="0015302A"/>
    <w:rsid w:val="00156361"/>
    <w:rsid w:val="001821DB"/>
    <w:rsid w:val="00195DDF"/>
    <w:rsid w:val="00196DBA"/>
    <w:rsid w:val="001B2F37"/>
    <w:rsid w:val="001C52B2"/>
    <w:rsid w:val="001D1E62"/>
    <w:rsid w:val="001D707D"/>
    <w:rsid w:val="001E67EB"/>
    <w:rsid w:val="0020692D"/>
    <w:rsid w:val="00207266"/>
    <w:rsid w:val="002105C4"/>
    <w:rsid w:val="0021227F"/>
    <w:rsid w:val="002174A8"/>
    <w:rsid w:val="00234BFC"/>
    <w:rsid w:val="002372C1"/>
    <w:rsid w:val="00237B4E"/>
    <w:rsid w:val="00252C9F"/>
    <w:rsid w:val="0025384B"/>
    <w:rsid w:val="00270304"/>
    <w:rsid w:val="00271DCD"/>
    <w:rsid w:val="0027714B"/>
    <w:rsid w:val="00291AA7"/>
    <w:rsid w:val="00294278"/>
    <w:rsid w:val="002A4312"/>
    <w:rsid w:val="002A4B6B"/>
    <w:rsid w:val="002B5D86"/>
    <w:rsid w:val="002D12E1"/>
    <w:rsid w:val="002D2F73"/>
    <w:rsid w:val="002D5A08"/>
    <w:rsid w:val="002D6413"/>
    <w:rsid w:val="002E61AC"/>
    <w:rsid w:val="002F0D4E"/>
    <w:rsid w:val="002F3DA2"/>
    <w:rsid w:val="00301E96"/>
    <w:rsid w:val="0030512A"/>
    <w:rsid w:val="00306761"/>
    <w:rsid w:val="00315A93"/>
    <w:rsid w:val="0032045C"/>
    <w:rsid w:val="00324F94"/>
    <w:rsid w:val="003252B2"/>
    <w:rsid w:val="00325CA1"/>
    <w:rsid w:val="00326870"/>
    <w:rsid w:val="0033114F"/>
    <w:rsid w:val="00341CF5"/>
    <w:rsid w:val="00343BD4"/>
    <w:rsid w:val="0036090B"/>
    <w:rsid w:val="00360E57"/>
    <w:rsid w:val="00372D9F"/>
    <w:rsid w:val="00383BFD"/>
    <w:rsid w:val="00391BC5"/>
    <w:rsid w:val="003936EF"/>
    <w:rsid w:val="00397B98"/>
    <w:rsid w:val="003B1D4C"/>
    <w:rsid w:val="003C02AA"/>
    <w:rsid w:val="003E2449"/>
    <w:rsid w:val="003E6B9D"/>
    <w:rsid w:val="003F322A"/>
    <w:rsid w:val="003F56FD"/>
    <w:rsid w:val="00400C61"/>
    <w:rsid w:val="00411307"/>
    <w:rsid w:val="00422A89"/>
    <w:rsid w:val="004231A6"/>
    <w:rsid w:val="00423654"/>
    <w:rsid w:val="00425D19"/>
    <w:rsid w:val="00432DB1"/>
    <w:rsid w:val="0043469B"/>
    <w:rsid w:val="00437AD0"/>
    <w:rsid w:val="00441666"/>
    <w:rsid w:val="00445530"/>
    <w:rsid w:val="00450B0C"/>
    <w:rsid w:val="00451E23"/>
    <w:rsid w:val="0045679F"/>
    <w:rsid w:val="00464E38"/>
    <w:rsid w:val="00476F90"/>
    <w:rsid w:val="004852EE"/>
    <w:rsid w:val="00491536"/>
    <w:rsid w:val="004978A4"/>
    <w:rsid w:val="004A55CE"/>
    <w:rsid w:val="004A68EF"/>
    <w:rsid w:val="004C0144"/>
    <w:rsid w:val="004C5DE7"/>
    <w:rsid w:val="004D0D68"/>
    <w:rsid w:val="004E243F"/>
    <w:rsid w:val="004F6BD8"/>
    <w:rsid w:val="00501B8A"/>
    <w:rsid w:val="005037A2"/>
    <w:rsid w:val="00515232"/>
    <w:rsid w:val="005179AA"/>
    <w:rsid w:val="00522ADD"/>
    <w:rsid w:val="00537C22"/>
    <w:rsid w:val="00540503"/>
    <w:rsid w:val="005543AA"/>
    <w:rsid w:val="00555D3D"/>
    <w:rsid w:val="00555FD0"/>
    <w:rsid w:val="00563B53"/>
    <w:rsid w:val="00571A77"/>
    <w:rsid w:val="00575C10"/>
    <w:rsid w:val="00575E82"/>
    <w:rsid w:val="00585C55"/>
    <w:rsid w:val="00587AFD"/>
    <w:rsid w:val="0059009D"/>
    <w:rsid w:val="005A0CC0"/>
    <w:rsid w:val="005B4897"/>
    <w:rsid w:val="005D3ADE"/>
    <w:rsid w:val="005E40F0"/>
    <w:rsid w:val="006063FF"/>
    <w:rsid w:val="006150F0"/>
    <w:rsid w:val="00620C66"/>
    <w:rsid w:val="00620C6F"/>
    <w:rsid w:val="00627E1F"/>
    <w:rsid w:val="00627EBA"/>
    <w:rsid w:val="00644BBD"/>
    <w:rsid w:val="00647D32"/>
    <w:rsid w:val="00656E5F"/>
    <w:rsid w:val="00664C6F"/>
    <w:rsid w:val="00686054"/>
    <w:rsid w:val="006863F0"/>
    <w:rsid w:val="0069312E"/>
    <w:rsid w:val="00697C9B"/>
    <w:rsid w:val="006A6804"/>
    <w:rsid w:val="006B2584"/>
    <w:rsid w:val="006B4494"/>
    <w:rsid w:val="006C3EE6"/>
    <w:rsid w:val="006C4FF1"/>
    <w:rsid w:val="006D59EC"/>
    <w:rsid w:val="006E4519"/>
    <w:rsid w:val="006F43F4"/>
    <w:rsid w:val="006F7CF6"/>
    <w:rsid w:val="00705440"/>
    <w:rsid w:val="007076F8"/>
    <w:rsid w:val="00712A68"/>
    <w:rsid w:val="00715C5C"/>
    <w:rsid w:val="00722C44"/>
    <w:rsid w:val="00723E77"/>
    <w:rsid w:val="007253D6"/>
    <w:rsid w:val="00732742"/>
    <w:rsid w:val="007348F8"/>
    <w:rsid w:val="00745D7B"/>
    <w:rsid w:val="007464D2"/>
    <w:rsid w:val="00747922"/>
    <w:rsid w:val="00747E57"/>
    <w:rsid w:val="0075147A"/>
    <w:rsid w:val="007645E7"/>
    <w:rsid w:val="007746B5"/>
    <w:rsid w:val="00775DC6"/>
    <w:rsid w:val="00777F67"/>
    <w:rsid w:val="007831D1"/>
    <w:rsid w:val="00785B19"/>
    <w:rsid w:val="00787073"/>
    <w:rsid w:val="00790C45"/>
    <w:rsid w:val="007A0968"/>
    <w:rsid w:val="007B2423"/>
    <w:rsid w:val="007D0013"/>
    <w:rsid w:val="007D0DCF"/>
    <w:rsid w:val="007E1D3C"/>
    <w:rsid w:val="007E2D58"/>
    <w:rsid w:val="007E31AA"/>
    <w:rsid w:val="007E6EAF"/>
    <w:rsid w:val="007F46C4"/>
    <w:rsid w:val="007F65CC"/>
    <w:rsid w:val="008103A1"/>
    <w:rsid w:val="00836692"/>
    <w:rsid w:val="00836B52"/>
    <w:rsid w:val="00850032"/>
    <w:rsid w:val="008506F8"/>
    <w:rsid w:val="0085310A"/>
    <w:rsid w:val="0085786C"/>
    <w:rsid w:val="008724A9"/>
    <w:rsid w:val="008762F3"/>
    <w:rsid w:val="008809E3"/>
    <w:rsid w:val="008819D1"/>
    <w:rsid w:val="0088220A"/>
    <w:rsid w:val="008A4086"/>
    <w:rsid w:val="008A6566"/>
    <w:rsid w:val="008A7011"/>
    <w:rsid w:val="008B2B8C"/>
    <w:rsid w:val="008B3F13"/>
    <w:rsid w:val="008B45CA"/>
    <w:rsid w:val="008B6DAC"/>
    <w:rsid w:val="008E1827"/>
    <w:rsid w:val="008F12FF"/>
    <w:rsid w:val="00902D4A"/>
    <w:rsid w:val="00905350"/>
    <w:rsid w:val="009115EA"/>
    <w:rsid w:val="00924E21"/>
    <w:rsid w:val="00926615"/>
    <w:rsid w:val="00932457"/>
    <w:rsid w:val="00934CBE"/>
    <w:rsid w:val="00957064"/>
    <w:rsid w:val="00967F70"/>
    <w:rsid w:val="00980213"/>
    <w:rsid w:val="009825EA"/>
    <w:rsid w:val="009843E3"/>
    <w:rsid w:val="00985FC7"/>
    <w:rsid w:val="009940E3"/>
    <w:rsid w:val="009C3FE9"/>
    <w:rsid w:val="009D272C"/>
    <w:rsid w:val="009E293B"/>
    <w:rsid w:val="009F52F3"/>
    <w:rsid w:val="009F69F2"/>
    <w:rsid w:val="00A02915"/>
    <w:rsid w:val="00A13E2D"/>
    <w:rsid w:val="00A2036A"/>
    <w:rsid w:val="00A36885"/>
    <w:rsid w:val="00A40740"/>
    <w:rsid w:val="00A45F5B"/>
    <w:rsid w:val="00A51123"/>
    <w:rsid w:val="00A62B9B"/>
    <w:rsid w:val="00A62C2A"/>
    <w:rsid w:val="00A64A2E"/>
    <w:rsid w:val="00A70A62"/>
    <w:rsid w:val="00A77240"/>
    <w:rsid w:val="00A94B1E"/>
    <w:rsid w:val="00A94F90"/>
    <w:rsid w:val="00AA02EC"/>
    <w:rsid w:val="00AA23F3"/>
    <w:rsid w:val="00AA71DD"/>
    <w:rsid w:val="00AA783E"/>
    <w:rsid w:val="00AB7109"/>
    <w:rsid w:val="00AC1105"/>
    <w:rsid w:val="00AC32BD"/>
    <w:rsid w:val="00AC42E5"/>
    <w:rsid w:val="00AD2BAC"/>
    <w:rsid w:val="00AD5687"/>
    <w:rsid w:val="00AE0DA5"/>
    <w:rsid w:val="00AE4A6E"/>
    <w:rsid w:val="00AF2F28"/>
    <w:rsid w:val="00AF5D33"/>
    <w:rsid w:val="00B03801"/>
    <w:rsid w:val="00B05FE5"/>
    <w:rsid w:val="00B06F9B"/>
    <w:rsid w:val="00B109EB"/>
    <w:rsid w:val="00B16E5C"/>
    <w:rsid w:val="00B23E56"/>
    <w:rsid w:val="00B2423D"/>
    <w:rsid w:val="00B276CE"/>
    <w:rsid w:val="00B302E5"/>
    <w:rsid w:val="00B33D55"/>
    <w:rsid w:val="00B5272C"/>
    <w:rsid w:val="00B532F0"/>
    <w:rsid w:val="00B542F1"/>
    <w:rsid w:val="00B57A00"/>
    <w:rsid w:val="00B6035F"/>
    <w:rsid w:val="00B60AE2"/>
    <w:rsid w:val="00B90683"/>
    <w:rsid w:val="00B94ABC"/>
    <w:rsid w:val="00B9662E"/>
    <w:rsid w:val="00B97A88"/>
    <w:rsid w:val="00BA09E2"/>
    <w:rsid w:val="00BB1C3A"/>
    <w:rsid w:val="00BC2C9D"/>
    <w:rsid w:val="00BC5030"/>
    <w:rsid w:val="00BD69E3"/>
    <w:rsid w:val="00BD69EA"/>
    <w:rsid w:val="00BF0D78"/>
    <w:rsid w:val="00BF3505"/>
    <w:rsid w:val="00BF366B"/>
    <w:rsid w:val="00C003D6"/>
    <w:rsid w:val="00C05F31"/>
    <w:rsid w:val="00C20D0C"/>
    <w:rsid w:val="00C20F49"/>
    <w:rsid w:val="00C2229A"/>
    <w:rsid w:val="00C31CEF"/>
    <w:rsid w:val="00C50700"/>
    <w:rsid w:val="00C54B23"/>
    <w:rsid w:val="00C64C66"/>
    <w:rsid w:val="00C7173B"/>
    <w:rsid w:val="00C76B93"/>
    <w:rsid w:val="00C81AD9"/>
    <w:rsid w:val="00C82230"/>
    <w:rsid w:val="00C90EDF"/>
    <w:rsid w:val="00C9534E"/>
    <w:rsid w:val="00CB3FF4"/>
    <w:rsid w:val="00CB44EF"/>
    <w:rsid w:val="00CC0FA5"/>
    <w:rsid w:val="00CD1D4E"/>
    <w:rsid w:val="00CE1610"/>
    <w:rsid w:val="00CE5773"/>
    <w:rsid w:val="00CE76E4"/>
    <w:rsid w:val="00CF234A"/>
    <w:rsid w:val="00CF2C9E"/>
    <w:rsid w:val="00D11EEE"/>
    <w:rsid w:val="00D13B32"/>
    <w:rsid w:val="00D24823"/>
    <w:rsid w:val="00D27A7A"/>
    <w:rsid w:val="00D33F7F"/>
    <w:rsid w:val="00D40EFF"/>
    <w:rsid w:val="00D454FB"/>
    <w:rsid w:val="00D50658"/>
    <w:rsid w:val="00D602CF"/>
    <w:rsid w:val="00D648DC"/>
    <w:rsid w:val="00D674B1"/>
    <w:rsid w:val="00D71736"/>
    <w:rsid w:val="00D71D78"/>
    <w:rsid w:val="00D92DA9"/>
    <w:rsid w:val="00DB3C39"/>
    <w:rsid w:val="00DC353A"/>
    <w:rsid w:val="00DD730E"/>
    <w:rsid w:val="00DE1278"/>
    <w:rsid w:val="00DE1548"/>
    <w:rsid w:val="00DE363A"/>
    <w:rsid w:val="00DE71EE"/>
    <w:rsid w:val="00DF096E"/>
    <w:rsid w:val="00DF7D14"/>
    <w:rsid w:val="00E00370"/>
    <w:rsid w:val="00E066D2"/>
    <w:rsid w:val="00E2316A"/>
    <w:rsid w:val="00E2729E"/>
    <w:rsid w:val="00E33E1E"/>
    <w:rsid w:val="00E40E7E"/>
    <w:rsid w:val="00E41373"/>
    <w:rsid w:val="00E45A52"/>
    <w:rsid w:val="00E61471"/>
    <w:rsid w:val="00E626C8"/>
    <w:rsid w:val="00E62E13"/>
    <w:rsid w:val="00E667CB"/>
    <w:rsid w:val="00E81300"/>
    <w:rsid w:val="00E87354"/>
    <w:rsid w:val="00E9448C"/>
    <w:rsid w:val="00EB4B39"/>
    <w:rsid w:val="00EB4B78"/>
    <w:rsid w:val="00EC13E0"/>
    <w:rsid w:val="00ED15D9"/>
    <w:rsid w:val="00ED3A9F"/>
    <w:rsid w:val="00ED5179"/>
    <w:rsid w:val="00EE62CD"/>
    <w:rsid w:val="00EF5AC1"/>
    <w:rsid w:val="00EF6381"/>
    <w:rsid w:val="00EF654C"/>
    <w:rsid w:val="00F04B53"/>
    <w:rsid w:val="00F10F06"/>
    <w:rsid w:val="00F14581"/>
    <w:rsid w:val="00F15FCD"/>
    <w:rsid w:val="00F2646F"/>
    <w:rsid w:val="00F31227"/>
    <w:rsid w:val="00F32FB6"/>
    <w:rsid w:val="00F33E11"/>
    <w:rsid w:val="00F33E5C"/>
    <w:rsid w:val="00F3758F"/>
    <w:rsid w:val="00F51D08"/>
    <w:rsid w:val="00F57AD9"/>
    <w:rsid w:val="00F64FE6"/>
    <w:rsid w:val="00F73FD7"/>
    <w:rsid w:val="00F765DF"/>
    <w:rsid w:val="00F77F9E"/>
    <w:rsid w:val="00F80740"/>
    <w:rsid w:val="00F82460"/>
    <w:rsid w:val="00F878DC"/>
    <w:rsid w:val="00F87D21"/>
    <w:rsid w:val="00FB356B"/>
    <w:rsid w:val="00FB3B43"/>
    <w:rsid w:val="00FC0A61"/>
    <w:rsid w:val="00FC2349"/>
    <w:rsid w:val="00FD6E12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16F"/>
  <w15:chartTrackingRefBased/>
  <w15:docId w15:val="{F8EFDC20-6F4C-465A-A946-BA1542D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7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48"/>
  </w:style>
  <w:style w:type="paragraph" w:styleId="Footer">
    <w:name w:val="footer"/>
    <w:basedOn w:val="Normal"/>
    <w:link w:val="Foot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48"/>
  </w:style>
  <w:style w:type="character" w:customStyle="1" w:styleId="casenumber">
    <w:name w:val="casenumber"/>
    <w:basedOn w:val="DefaultParagraphFont"/>
    <w:rsid w:val="00F3758F"/>
  </w:style>
  <w:style w:type="character" w:customStyle="1" w:styleId="divider1">
    <w:name w:val="divider1"/>
    <w:basedOn w:val="DefaultParagraphFont"/>
    <w:rsid w:val="00F3758F"/>
  </w:style>
  <w:style w:type="character" w:customStyle="1" w:styleId="description">
    <w:name w:val="description"/>
    <w:basedOn w:val="DefaultParagraphFont"/>
    <w:rsid w:val="00F3758F"/>
  </w:style>
  <w:style w:type="character" w:customStyle="1" w:styleId="divider2">
    <w:name w:val="divider2"/>
    <w:basedOn w:val="DefaultParagraphFont"/>
    <w:rsid w:val="00F3758F"/>
  </w:style>
  <w:style w:type="character" w:customStyle="1" w:styleId="address">
    <w:name w:val="address"/>
    <w:basedOn w:val="DefaultParagraphFont"/>
    <w:rsid w:val="00F3758F"/>
  </w:style>
  <w:style w:type="paragraph" w:styleId="NoSpacing">
    <w:name w:val="No Spacing"/>
    <w:uiPriority w:val="1"/>
    <w:qFormat/>
    <w:rsid w:val="00FF3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7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farlowparishcounci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.shropshire.gov.uk/online-applications/applicationDetails.do?keyVal=SOAKUMTDM8100&amp;activeTab=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 Council</dc:creator>
  <cp:keywords/>
  <dc:description/>
  <cp:lastModifiedBy>Farlow Council</cp:lastModifiedBy>
  <cp:revision>20</cp:revision>
  <cp:lastPrinted>2024-01-10T21:06:00Z</cp:lastPrinted>
  <dcterms:created xsi:type="dcterms:W3CDTF">2025-01-26T12:41:00Z</dcterms:created>
  <dcterms:modified xsi:type="dcterms:W3CDTF">2025-01-26T14:04:00Z</dcterms:modified>
</cp:coreProperties>
</file>