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5784" w14:textId="4569C961" w:rsidR="00A2411E" w:rsidRPr="00A2411E" w:rsidRDefault="00E446EF" w:rsidP="00A2411E">
      <w:pPr>
        <w:rPr>
          <w:b/>
          <w:bCs/>
          <w:sz w:val="24"/>
          <w:szCs w:val="24"/>
          <w:u w:val="single"/>
        </w:rPr>
      </w:pPr>
      <w:r>
        <w:rPr>
          <w:b/>
          <w:bCs/>
          <w:sz w:val="24"/>
          <w:szCs w:val="24"/>
          <w:u w:val="single"/>
        </w:rPr>
        <w:t xml:space="preserve">November </w:t>
      </w:r>
      <w:r w:rsidR="00A2411E" w:rsidRPr="00A2411E">
        <w:rPr>
          <w:b/>
          <w:bCs/>
          <w:sz w:val="24"/>
          <w:szCs w:val="24"/>
          <w:u w:val="single"/>
        </w:rPr>
        <w:t>Report 2023</w:t>
      </w:r>
    </w:p>
    <w:p w14:paraId="63BB7F36" w14:textId="0C3F9E3C" w:rsidR="00632152" w:rsidRDefault="004648BE" w:rsidP="00A2411E">
      <w:pPr>
        <w:rPr>
          <w:b/>
          <w:bCs/>
          <w:sz w:val="24"/>
          <w:szCs w:val="24"/>
        </w:rPr>
      </w:pPr>
      <w:r w:rsidRPr="004648BE">
        <w:rPr>
          <w:b/>
          <w:bCs/>
          <w:sz w:val="24"/>
          <w:szCs w:val="24"/>
        </w:rPr>
        <w:t xml:space="preserve">Healthy </w:t>
      </w:r>
      <w:proofErr w:type="gramStart"/>
      <w:r w:rsidRPr="004648BE">
        <w:rPr>
          <w:b/>
          <w:bCs/>
          <w:sz w:val="24"/>
          <w:szCs w:val="24"/>
        </w:rPr>
        <w:t xml:space="preserve">People </w:t>
      </w:r>
      <w:r>
        <w:rPr>
          <w:b/>
          <w:bCs/>
          <w:sz w:val="24"/>
          <w:szCs w:val="24"/>
        </w:rPr>
        <w:t>:</w:t>
      </w:r>
      <w:proofErr w:type="gramEnd"/>
      <w:r>
        <w:rPr>
          <w:b/>
          <w:bCs/>
          <w:sz w:val="24"/>
          <w:szCs w:val="24"/>
        </w:rPr>
        <w:t xml:space="preserve"> </w:t>
      </w:r>
      <w:r w:rsidRPr="004648BE">
        <w:rPr>
          <w:b/>
          <w:bCs/>
          <w:sz w:val="24"/>
          <w:szCs w:val="24"/>
        </w:rPr>
        <w:t xml:space="preserve">Healthy Economy </w:t>
      </w:r>
      <w:r>
        <w:rPr>
          <w:b/>
          <w:bCs/>
          <w:sz w:val="24"/>
          <w:szCs w:val="24"/>
        </w:rPr>
        <w:t xml:space="preserve">: </w:t>
      </w:r>
      <w:r w:rsidRPr="004648BE">
        <w:rPr>
          <w:b/>
          <w:bCs/>
          <w:sz w:val="24"/>
          <w:szCs w:val="24"/>
        </w:rPr>
        <w:t xml:space="preserve">Healthy Environment </w:t>
      </w:r>
      <w:r>
        <w:rPr>
          <w:b/>
          <w:bCs/>
          <w:sz w:val="24"/>
          <w:szCs w:val="24"/>
        </w:rPr>
        <w:t xml:space="preserve">: </w:t>
      </w:r>
      <w:r w:rsidRPr="004648BE">
        <w:rPr>
          <w:b/>
          <w:bCs/>
          <w:sz w:val="24"/>
          <w:szCs w:val="24"/>
        </w:rPr>
        <w:t>Hea</w:t>
      </w:r>
      <w:r>
        <w:rPr>
          <w:b/>
          <w:bCs/>
          <w:sz w:val="24"/>
          <w:szCs w:val="24"/>
        </w:rPr>
        <w:t>l</w:t>
      </w:r>
      <w:r w:rsidRPr="004648BE">
        <w:rPr>
          <w:b/>
          <w:bCs/>
          <w:sz w:val="24"/>
          <w:szCs w:val="24"/>
        </w:rPr>
        <w:t>thy Organisation</w:t>
      </w:r>
    </w:p>
    <w:p w14:paraId="7FA628BA" w14:textId="24756BF8" w:rsidR="00632152" w:rsidRDefault="00632152" w:rsidP="00A2411E">
      <w:pPr>
        <w:rPr>
          <w:b/>
          <w:bCs/>
          <w:sz w:val="24"/>
          <w:szCs w:val="24"/>
        </w:rPr>
      </w:pPr>
    </w:p>
    <w:p w14:paraId="74B29109" w14:textId="39820F86" w:rsidR="00E446EF" w:rsidRDefault="00E446EF" w:rsidP="00E446EF">
      <w:pPr>
        <w:pStyle w:val="NormalWeb"/>
        <w:spacing w:before="0" w:beforeAutospacing="0" w:after="225" w:afterAutospacing="0"/>
        <w:rPr>
          <w:rFonts w:ascii="Helvetica" w:hAnsi="Helvetica" w:cs="Helvetica"/>
          <w:sz w:val="23"/>
          <w:szCs w:val="23"/>
        </w:rPr>
      </w:pPr>
      <w:r>
        <w:rPr>
          <w:rFonts w:ascii="Helvetica" w:hAnsi="Helvetica" w:cs="Helvetica"/>
          <w:sz w:val="23"/>
          <w:szCs w:val="23"/>
          <w:u w:val="single"/>
        </w:rPr>
        <w:t>1.</w:t>
      </w:r>
      <w:r w:rsidRPr="00E446EF">
        <w:rPr>
          <w:rFonts w:ascii="Helvetica" w:hAnsi="Helvetica" w:cs="Helvetica"/>
          <w:sz w:val="23"/>
          <w:szCs w:val="23"/>
          <w:u w:val="single"/>
        </w:rPr>
        <w:t>Waste Collection:</w:t>
      </w:r>
      <w:r>
        <w:rPr>
          <w:rFonts w:ascii="Helvetica" w:hAnsi="Helvetica" w:cs="Helvetica"/>
          <w:sz w:val="23"/>
          <w:szCs w:val="23"/>
        </w:rPr>
        <w:t xml:space="preserve"> Shropshire Council has launched a new survey on recycling and waste services. The link is </w:t>
      </w:r>
      <w:hyperlink r:id="rId8" w:history="1">
        <w:r w:rsidRPr="00E446EF">
          <w:rPr>
            <w:rFonts w:asciiTheme="minorHAnsi" w:hAnsiTheme="minorHAnsi" w:cstheme="minorBidi"/>
            <w:color w:val="0000FF"/>
            <w:u w:val="single"/>
            <w:lang w:eastAsia="en-US"/>
          </w:rPr>
          <w:t>Shropshire Council and Veolia - Customer Satisfaction Survey (shropshire-customer-satisfaction-survey.com)</w:t>
        </w:r>
      </w:hyperlink>
      <w:r>
        <w:rPr>
          <w:rFonts w:ascii="Helvetica" w:hAnsi="Helvetica" w:cs="Helvetica"/>
          <w:sz w:val="23"/>
          <w:szCs w:val="23"/>
        </w:rPr>
        <w:t xml:space="preserve"> Waste services are managed through a contract with Veolia and this is an opportunity to feedback your experiences and suggestions as to how the contract can be improved.</w:t>
      </w:r>
    </w:p>
    <w:p w14:paraId="347BF3C3" w14:textId="4F9F431E" w:rsidR="00424266" w:rsidRDefault="00E446EF" w:rsidP="00424266">
      <w:pPr>
        <w:pStyle w:val="NormalWeb"/>
        <w:shd w:val="clear" w:color="auto" w:fill="FFFFFF"/>
        <w:spacing w:before="0" w:beforeAutospacing="0"/>
        <w:rPr>
          <w:rFonts w:ascii="Arial" w:eastAsia="Times New Roman" w:hAnsi="Arial" w:cs="Arial"/>
          <w:i/>
          <w:iCs/>
          <w:color w:val="212529"/>
          <w:sz w:val="24"/>
          <w:szCs w:val="24"/>
        </w:rPr>
      </w:pPr>
      <w:r w:rsidRPr="00424266">
        <w:rPr>
          <w:rFonts w:ascii="Helvetica" w:hAnsi="Helvetica" w:cs="Helvetica"/>
          <w:i/>
          <w:iCs/>
          <w:sz w:val="23"/>
          <w:szCs w:val="23"/>
          <w:u w:val="single"/>
        </w:rPr>
        <w:t>2.Dog Fouling</w:t>
      </w:r>
      <w:r w:rsidR="00424266" w:rsidRPr="00424266">
        <w:rPr>
          <w:rFonts w:ascii="Helvetica" w:hAnsi="Helvetica" w:cs="Helvetica"/>
          <w:i/>
          <w:iCs/>
          <w:sz w:val="23"/>
          <w:szCs w:val="23"/>
          <w:u w:val="single"/>
        </w:rPr>
        <w:t>:</w:t>
      </w:r>
      <w:r w:rsidR="00424266" w:rsidRPr="00424266">
        <w:rPr>
          <w:rFonts w:ascii="Helvetica" w:hAnsi="Helvetica" w:cs="Helvetica"/>
          <w:i/>
          <w:iCs/>
          <w:sz w:val="23"/>
          <w:szCs w:val="23"/>
        </w:rPr>
        <w:t xml:space="preserve"> At Cabinet on 18Oct23 Shropshire Council decided </w:t>
      </w:r>
      <w:r w:rsidR="00424266" w:rsidRPr="00424266">
        <w:rPr>
          <w:rFonts w:ascii="Arial" w:eastAsia="Times New Roman" w:hAnsi="Arial" w:cs="Arial"/>
          <w:i/>
          <w:iCs/>
          <w:color w:val="212529"/>
          <w:sz w:val="24"/>
          <w:szCs w:val="24"/>
        </w:rPr>
        <w:t>to grant powers to issue fines for dog fouling, having agreed if plans to introduce a countywide ‘public spaces protection order’(PSPO). Under the PSPO, dogs could also be excluded from play and sports areas and would be required to wear a lead on the public highway. Officers would also have the power to ask for a dog to be put on a lead where they aren’t under the control of their owner or are acting aggressively</w:t>
      </w:r>
      <w:r w:rsidR="00424266" w:rsidRPr="00424266">
        <w:rPr>
          <w:rFonts w:ascii="Arial" w:eastAsia="Times New Roman" w:hAnsi="Arial" w:cs="Arial"/>
          <w:color w:val="212529"/>
          <w:sz w:val="24"/>
          <w:szCs w:val="24"/>
        </w:rPr>
        <w:t>.</w:t>
      </w:r>
      <w:r w:rsidR="00424266">
        <w:rPr>
          <w:rFonts w:ascii="Arial" w:eastAsia="Times New Roman" w:hAnsi="Arial" w:cs="Arial"/>
          <w:color w:val="212529"/>
          <w:sz w:val="24"/>
          <w:szCs w:val="24"/>
        </w:rPr>
        <w:t xml:space="preserve"> </w:t>
      </w:r>
      <w:r w:rsidR="00424266" w:rsidRPr="00424266">
        <w:rPr>
          <w:rFonts w:ascii="Arial" w:eastAsia="Times New Roman" w:hAnsi="Arial" w:cs="Arial"/>
          <w:i/>
          <w:iCs/>
          <w:color w:val="212529"/>
          <w:sz w:val="24"/>
          <w:szCs w:val="24"/>
        </w:rPr>
        <w:t>A consultation will run for eight weeks, with the findings then brought back to Cabinet for further consideration early next year.</w:t>
      </w:r>
      <w:r w:rsidR="002329C9">
        <w:rPr>
          <w:rFonts w:ascii="Arial" w:eastAsia="Times New Roman" w:hAnsi="Arial" w:cs="Arial"/>
          <w:i/>
          <w:iCs/>
          <w:color w:val="212529"/>
          <w:sz w:val="24"/>
          <w:szCs w:val="24"/>
        </w:rPr>
        <w:t xml:space="preserve"> We have also raised that this is </w:t>
      </w:r>
      <w:proofErr w:type="gramStart"/>
      <w:r w:rsidR="002329C9">
        <w:rPr>
          <w:rFonts w:ascii="Arial" w:eastAsia="Times New Roman" w:hAnsi="Arial" w:cs="Arial"/>
          <w:i/>
          <w:iCs/>
          <w:color w:val="212529"/>
          <w:sz w:val="24"/>
          <w:szCs w:val="24"/>
        </w:rPr>
        <w:t>not  just</w:t>
      </w:r>
      <w:proofErr w:type="gramEnd"/>
      <w:r w:rsidR="002329C9">
        <w:rPr>
          <w:rFonts w:ascii="Arial" w:eastAsia="Times New Roman" w:hAnsi="Arial" w:cs="Arial"/>
          <w:i/>
          <w:iCs/>
          <w:color w:val="212529"/>
          <w:sz w:val="24"/>
          <w:szCs w:val="24"/>
        </w:rPr>
        <w:t xml:space="preserve"> an urban issue but is a major issue in the countryside and for its impact on livestock with dog faeces being left in fields. PLEASE respond to the consultation which will hopefully lead us to be able to fine the minority that cause the problem and clean up our neighbourhoods.</w:t>
      </w:r>
    </w:p>
    <w:p w14:paraId="7B9BBD7D" w14:textId="2BDEA912" w:rsidR="00424266" w:rsidRDefault="00424266" w:rsidP="00424266">
      <w:pPr>
        <w:pStyle w:val="NormalWeb"/>
        <w:shd w:val="clear" w:color="auto" w:fill="FFFFFF"/>
        <w:spacing w:before="0" w:beforeAutospacing="0"/>
        <w:rPr>
          <w:rFonts w:ascii="Arial" w:eastAsia="Times New Roman" w:hAnsi="Arial" w:cs="Arial"/>
          <w:color w:val="212529"/>
          <w:sz w:val="24"/>
          <w:szCs w:val="24"/>
        </w:rPr>
      </w:pPr>
      <w:r w:rsidRPr="00424266">
        <w:rPr>
          <w:rFonts w:ascii="Arial" w:eastAsia="Times New Roman" w:hAnsi="Arial" w:cs="Arial"/>
          <w:color w:val="212529"/>
          <w:sz w:val="24"/>
          <w:szCs w:val="24"/>
          <w:u w:val="single"/>
        </w:rPr>
        <w:t>3. Polling Stations</w:t>
      </w:r>
      <w:r>
        <w:rPr>
          <w:rFonts w:ascii="Arial" w:eastAsia="Times New Roman" w:hAnsi="Arial" w:cs="Arial"/>
          <w:color w:val="212529"/>
          <w:sz w:val="24"/>
          <w:szCs w:val="24"/>
        </w:rPr>
        <w:t xml:space="preserve">: there is currently a review underway of where electors can vote </w:t>
      </w:r>
      <w:proofErr w:type="spellStart"/>
      <w:proofErr w:type="gramStart"/>
      <w:r>
        <w:rPr>
          <w:rFonts w:ascii="Arial" w:eastAsia="Times New Roman" w:hAnsi="Arial" w:cs="Arial"/>
          <w:color w:val="212529"/>
          <w:sz w:val="24"/>
          <w:szCs w:val="24"/>
        </w:rPr>
        <w:t>ie</w:t>
      </w:r>
      <w:proofErr w:type="spellEnd"/>
      <w:proofErr w:type="gramEnd"/>
      <w:r>
        <w:rPr>
          <w:rFonts w:ascii="Arial" w:eastAsia="Times New Roman" w:hAnsi="Arial" w:cs="Arial"/>
          <w:color w:val="212529"/>
          <w:sz w:val="24"/>
          <w:szCs w:val="24"/>
        </w:rPr>
        <w:t xml:space="preserve"> the location of polling stations. It would seem that no changes have been </w:t>
      </w:r>
      <w:r w:rsidR="0049483E">
        <w:rPr>
          <w:rFonts w:ascii="Arial" w:eastAsia="Times New Roman" w:hAnsi="Arial" w:cs="Arial"/>
          <w:color w:val="212529"/>
          <w:sz w:val="24"/>
          <w:szCs w:val="24"/>
        </w:rPr>
        <w:t>proposed</w:t>
      </w:r>
      <w:r>
        <w:rPr>
          <w:rFonts w:ascii="Arial" w:eastAsia="Times New Roman" w:hAnsi="Arial" w:cs="Arial"/>
          <w:color w:val="212529"/>
          <w:sz w:val="24"/>
          <w:szCs w:val="24"/>
        </w:rPr>
        <w:t xml:space="preserve"> for the Cleobury Mortime</w:t>
      </w:r>
      <w:r w:rsidR="0049483E">
        <w:rPr>
          <w:rFonts w:ascii="Arial" w:eastAsia="Times New Roman" w:hAnsi="Arial" w:cs="Arial"/>
          <w:color w:val="212529"/>
          <w:sz w:val="24"/>
          <w:szCs w:val="24"/>
        </w:rPr>
        <w:t>r</w:t>
      </w:r>
      <w:r>
        <w:rPr>
          <w:rFonts w:ascii="Arial" w:eastAsia="Times New Roman" w:hAnsi="Arial" w:cs="Arial"/>
          <w:color w:val="212529"/>
          <w:sz w:val="24"/>
          <w:szCs w:val="24"/>
        </w:rPr>
        <w:t xml:space="preserve"> Division – which now is included in the </w:t>
      </w:r>
      <w:r w:rsidR="0049483E">
        <w:rPr>
          <w:rFonts w:ascii="Arial" w:eastAsia="Times New Roman" w:hAnsi="Arial" w:cs="Arial"/>
          <w:color w:val="212529"/>
          <w:sz w:val="24"/>
          <w:szCs w:val="24"/>
        </w:rPr>
        <w:t xml:space="preserve">new </w:t>
      </w:r>
      <w:r>
        <w:rPr>
          <w:rFonts w:ascii="Arial" w:eastAsia="Times New Roman" w:hAnsi="Arial" w:cs="Arial"/>
          <w:color w:val="212529"/>
          <w:sz w:val="24"/>
          <w:szCs w:val="24"/>
        </w:rPr>
        <w:t xml:space="preserve">South Shropshire Parliamentary </w:t>
      </w:r>
      <w:proofErr w:type="gramStart"/>
      <w:r>
        <w:rPr>
          <w:rFonts w:ascii="Arial" w:eastAsia="Times New Roman" w:hAnsi="Arial" w:cs="Arial"/>
          <w:color w:val="212529"/>
          <w:sz w:val="24"/>
          <w:szCs w:val="24"/>
        </w:rPr>
        <w:t>Constituency</w:t>
      </w:r>
      <w:r w:rsidR="0049483E">
        <w:rPr>
          <w:rFonts w:ascii="Arial" w:eastAsia="Times New Roman" w:hAnsi="Arial" w:cs="Arial"/>
          <w:color w:val="212529"/>
          <w:sz w:val="24"/>
          <w:szCs w:val="24"/>
        </w:rPr>
        <w:t>;</w:t>
      </w:r>
      <w:proofErr w:type="gramEnd"/>
      <w:r>
        <w:rPr>
          <w:rFonts w:ascii="Arial" w:eastAsia="Times New Roman" w:hAnsi="Arial" w:cs="Arial"/>
          <w:color w:val="212529"/>
          <w:sz w:val="24"/>
          <w:szCs w:val="24"/>
        </w:rPr>
        <w:t xml:space="preserve"> wh</w:t>
      </w:r>
      <w:r w:rsidR="0049483E">
        <w:rPr>
          <w:rFonts w:ascii="Arial" w:eastAsia="Times New Roman" w:hAnsi="Arial" w:cs="Arial"/>
          <w:color w:val="212529"/>
          <w:sz w:val="24"/>
          <w:szCs w:val="24"/>
        </w:rPr>
        <w:t>ich covers a wider geographical area than the old Ludlow Constituency.</w:t>
      </w:r>
    </w:p>
    <w:p w14:paraId="1808EE4F" w14:textId="2F5DE587" w:rsidR="002329C9" w:rsidRDefault="002329C9" w:rsidP="00424266">
      <w:pPr>
        <w:pStyle w:val="NormalWeb"/>
        <w:shd w:val="clear" w:color="auto" w:fill="FFFFFF"/>
        <w:spacing w:before="0" w:beforeAutospacing="0"/>
        <w:rPr>
          <w:rFonts w:ascii="Arial" w:eastAsia="Times New Roman" w:hAnsi="Arial" w:cs="Arial"/>
          <w:color w:val="212529"/>
          <w:sz w:val="24"/>
          <w:szCs w:val="24"/>
        </w:rPr>
      </w:pPr>
      <w:r>
        <w:rPr>
          <w:rFonts w:ascii="Arial" w:eastAsia="Times New Roman" w:hAnsi="Arial" w:cs="Arial"/>
          <w:color w:val="212529"/>
          <w:sz w:val="24"/>
          <w:szCs w:val="24"/>
        </w:rPr>
        <w:t xml:space="preserve">4. The Boundary commission have delivered their final outcome and our ward will change into two separate </w:t>
      </w:r>
      <w:proofErr w:type="gramStart"/>
      <w:r>
        <w:rPr>
          <w:rFonts w:ascii="Arial" w:eastAsia="Times New Roman" w:hAnsi="Arial" w:cs="Arial"/>
          <w:color w:val="212529"/>
          <w:sz w:val="24"/>
          <w:szCs w:val="24"/>
        </w:rPr>
        <w:t>wards .</w:t>
      </w:r>
      <w:proofErr w:type="gramEnd"/>
      <w:r>
        <w:rPr>
          <w:rFonts w:ascii="Arial" w:eastAsia="Times New Roman" w:hAnsi="Arial" w:cs="Arial"/>
          <w:color w:val="212529"/>
          <w:sz w:val="24"/>
          <w:szCs w:val="24"/>
        </w:rPr>
        <w:t xml:space="preserve"> </w:t>
      </w:r>
      <w:proofErr w:type="spellStart"/>
      <w:r>
        <w:rPr>
          <w:rFonts w:ascii="Arial" w:eastAsia="Times New Roman" w:hAnsi="Arial" w:cs="Arial"/>
          <w:color w:val="212529"/>
          <w:sz w:val="24"/>
          <w:szCs w:val="24"/>
        </w:rPr>
        <w:t>Cleobury</w:t>
      </w:r>
      <w:proofErr w:type="spellEnd"/>
      <w:r>
        <w:rPr>
          <w:rFonts w:ascii="Arial" w:eastAsia="Times New Roman" w:hAnsi="Arial" w:cs="Arial"/>
          <w:color w:val="212529"/>
          <w:sz w:val="24"/>
          <w:szCs w:val="24"/>
        </w:rPr>
        <w:t xml:space="preserve"> </w:t>
      </w:r>
      <w:proofErr w:type="gramStart"/>
      <w:r>
        <w:rPr>
          <w:rFonts w:ascii="Arial" w:eastAsia="Times New Roman" w:hAnsi="Arial" w:cs="Arial"/>
          <w:color w:val="212529"/>
          <w:sz w:val="24"/>
          <w:szCs w:val="24"/>
        </w:rPr>
        <w:t>town ,</w:t>
      </w:r>
      <w:proofErr w:type="spellStart"/>
      <w:r>
        <w:rPr>
          <w:rFonts w:ascii="Arial" w:eastAsia="Times New Roman" w:hAnsi="Arial" w:cs="Arial"/>
          <w:color w:val="212529"/>
          <w:sz w:val="24"/>
          <w:szCs w:val="24"/>
        </w:rPr>
        <w:t>Milson</w:t>
      </w:r>
      <w:proofErr w:type="gramEnd"/>
      <w:r>
        <w:rPr>
          <w:rFonts w:ascii="Arial" w:eastAsia="Times New Roman" w:hAnsi="Arial" w:cs="Arial"/>
          <w:color w:val="212529"/>
          <w:sz w:val="24"/>
          <w:szCs w:val="24"/>
        </w:rPr>
        <w:t>,Neen</w:t>
      </w:r>
      <w:proofErr w:type="spellEnd"/>
      <w:r>
        <w:rPr>
          <w:rFonts w:ascii="Arial" w:eastAsia="Times New Roman" w:hAnsi="Arial" w:cs="Arial"/>
          <w:color w:val="212529"/>
          <w:sz w:val="24"/>
          <w:szCs w:val="24"/>
        </w:rPr>
        <w:t xml:space="preserve"> Sollars, Coreley and </w:t>
      </w:r>
      <w:proofErr w:type="spellStart"/>
      <w:r>
        <w:rPr>
          <w:rFonts w:ascii="Arial" w:eastAsia="Times New Roman" w:hAnsi="Arial" w:cs="Arial"/>
          <w:color w:val="212529"/>
          <w:sz w:val="24"/>
          <w:szCs w:val="24"/>
        </w:rPr>
        <w:t>Boraston</w:t>
      </w:r>
      <w:proofErr w:type="spellEnd"/>
      <w:r>
        <w:rPr>
          <w:rFonts w:ascii="Arial" w:eastAsia="Times New Roman" w:hAnsi="Arial" w:cs="Arial"/>
          <w:color w:val="212529"/>
          <w:sz w:val="24"/>
          <w:szCs w:val="24"/>
        </w:rPr>
        <w:t xml:space="preserve"> being the </w:t>
      </w:r>
      <w:proofErr w:type="spellStart"/>
      <w:r>
        <w:rPr>
          <w:rFonts w:ascii="Arial" w:eastAsia="Times New Roman" w:hAnsi="Arial" w:cs="Arial"/>
          <w:color w:val="212529"/>
          <w:sz w:val="24"/>
          <w:szCs w:val="24"/>
        </w:rPr>
        <w:t>Cleobury</w:t>
      </w:r>
      <w:proofErr w:type="spellEnd"/>
      <w:r>
        <w:rPr>
          <w:rFonts w:ascii="Arial" w:eastAsia="Times New Roman" w:hAnsi="Arial" w:cs="Arial"/>
          <w:color w:val="212529"/>
          <w:sz w:val="24"/>
          <w:szCs w:val="24"/>
        </w:rPr>
        <w:t xml:space="preserve"> ward and the rest being the new ,Hopton </w:t>
      </w:r>
      <w:proofErr w:type="spellStart"/>
      <w:r>
        <w:rPr>
          <w:rFonts w:ascii="Arial" w:eastAsia="Times New Roman" w:hAnsi="Arial" w:cs="Arial"/>
          <w:color w:val="212529"/>
          <w:sz w:val="24"/>
          <w:szCs w:val="24"/>
        </w:rPr>
        <w:t>Stottesdon</w:t>
      </w:r>
      <w:proofErr w:type="spellEnd"/>
      <w:r>
        <w:rPr>
          <w:rFonts w:ascii="Arial" w:eastAsia="Times New Roman" w:hAnsi="Arial" w:cs="Arial"/>
          <w:color w:val="212529"/>
          <w:sz w:val="24"/>
          <w:szCs w:val="24"/>
        </w:rPr>
        <w:t xml:space="preserve"> and </w:t>
      </w:r>
      <w:proofErr w:type="spellStart"/>
      <w:r>
        <w:rPr>
          <w:rFonts w:ascii="Arial" w:eastAsia="Times New Roman" w:hAnsi="Arial" w:cs="Arial"/>
          <w:color w:val="212529"/>
          <w:sz w:val="24"/>
          <w:szCs w:val="24"/>
        </w:rPr>
        <w:t>Kinlet</w:t>
      </w:r>
      <w:proofErr w:type="spellEnd"/>
      <w:r>
        <w:rPr>
          <w:rFonts w:ascii="Arial" w:eastAsia="Times New Roman" w:hAnsi="Arial" w:cs="Arial"/>
          <w:color w:val="212529"/>
          <w:sz w:val="24"/>
          <w:szCs w:val="24"/>
        </w:rPr>
        <w:t xml:space="preserve"> ward .These changes will come into effect at the elections in 2025.</w:t>
      </w:r>
    </w:p>
    <w:p w14:paraId="403B3001" w14:textId="07B3C8CB" w:rsidR="002329C9" w:rsidRDefault="002329C9" w:rsidP="00424266">
      <w:pPr>
        <w:pStyle w:val="NormalWeb"/>
        <w:shd w:val="clear" w:color="auto" w:fill="FFFFFF"/>
        <w:spacing w:before="0" w:beforeAutospacing="0"/>
        <w:rPr>
          <w:rFonts w:ascii="Arial" w:eastAsia="Times New Roman" w:hAnsi="Arial" w:cs="Arial"/>
          <w:color w:val="212529"/>
          <w:sz w:val="24"/>
          <w:szCs w:val="24"/>
        </w:rPr>
      </w:pPr>
      <w:r>
        <w:rPr>
          <w:rFonts w:ascii="Arial" w:eastAsia="Times New Roman" w:hAnsi="Arial" w:cs="Arial"/>
          <w:color w:val="212529"/>
          <w:sz w:val="24"/>
          <w:szCs w:val="24"/>
        </w:rPr>
        <w:t>5.Any Parish councils who wish to make changes to their boundaries can now start and make representation prior to a county wide review which will start in the coming months but will take some years to complete.</w:t>
      </w:r>
    </w:p>
    <w:p w14:paraId="172AC427" w14:textId="17F46722" w:rsidR="002329C9" w:rsidRDefault="002329C9" w:rsidP="00424266">
      <w:pPr>
        <w:pStyle w:val="NormalWeb"/>
        <w:shd w:val="clear" w:color="auto" w:fill="FFFFFF"/>
        <w:spacing w:before="0" w:beforeAutospacing="0"/>
        <w:rPr>
          <w:rFonts w:ascii="Arial" w:eastAsia="Times New Roman" w:hAnsi="Arial" w:cs="Arial"/>
          <w:color w:val="212529"/>
          <w:sz w:val="24"/>
          <w:szCs w:val="24"/>
        </w:rPr>
      </w:pPr>
      <w:r>
        <w:rPr>
          <w:rFonts w:ascii="Arial" w:eastAsia="Times New Roman" w:hAnsi="Arial" w:cs="Arial"/>
          <w:color w:val="212529"/>
          <w:sz w:val="24"/>
          <w:szCs w:val="24"/>
        </w:rPr>
        <w:t xml:space="preserve">6.The </w:t>
      </w:r>
      <w:proofErr w:type="spellStart"/>
      <w:r>
        <w:rPr>
          <w:rFonts w:ascii="Arial" w:eastAsia="Times New Roman" w:hAnsi="Arial" w:cs="Arial"/>
          <w:color w:val="212529"/>
          <w:sz w:val="24"/>
          <w:szCs w:val="24"/>
        </w:rPr>
        <w:t>Cleobury</w:t>
      </w:r>
      <w:proofErr w:type="spellEnd"/>
      <w:r>
        <w:rPr>
          <w:rFonts w:ascii="Arial" w:eastAsia="Times New Roman" w:hAnsi="Arial" w:cs="Arial"/>
          <w:color w:val="212529"/>
          <w:sz w:val="24"/>
          <w:szCs w:val="24"/>
        </w:rPr>
        <w:t xml:space="preserve"> Mortimer Neighbourhood plan submission for referendum was approved at cabinet on the 18</w:t>
      </w:r>
      <w:r w:rsidRPr="002329C9">
        <w:rPr>
          <w:rFonts w:ascii="Arial" w:eastAsia="Times New Roman" w:hAnsi="Arial" w:cs="Arial"/>
          <w:color w:val="212529"/>
          <w:sz w:val="24"/>
          <w:szCs w:val="24"/>
          <w:vertAlign w:val="superscript"/>
        </w:rPr>
        <w:t>th</w:t>
      </w:r>
      <w:r>
        <w:rPr>
          <w:rFonts w:ascii="Arial" w:eastAsia="Times New Roman" w:hAnsi="Arial" w:cs="Arial"/>
          <w:color w:val="212529"/>
          <w:sz w:val="24"/>
          <w:szCs w:val="24"/>
        </w:rPr>
        <w:t xml:space="preserve"> October and will now go to a formal referendum in </w:t>
      </w:r>
      <w:proofErr w:type="gramStart"/>
      <w:r>
        <w:rPr>
          <w:rFonts w:ascii="Arial" w:eastAsia="Times New Roman" w:hAnsi="Arial" w:cs="Arial"/>
          <w:color w:val="212529"/>
          <w:sz w:val="24"/>
          <w:szCs w:val="24"/>
        </w:rPr>
        <w:t>December .</w:t>
      </w:r>
      <w:proofErr w:type="gramEnd"/>
      <w:r>
        <w:rPr>
          <w:rFonts w:ascii="Arial" w:eastAsia="Times New Roman" w:hAnsi="Arial" w:cs="Arial"/>
          <w:color w:val="212529"/>
          <w:sz w:val="24"/>
          <w:szCs w:val="24"/>
        </w:rPr>
        <w:t xml:space="preserve"> Those who live in the area will be able </w:t>
      </w:r>
      <w:proofErr w:type="gramStart"/>
      <w:r>
        <w:rPr>
          <w:rFonts w:ascii="Arial" w:eastAsia="Times New Roman" w:hAnsi="Arial" w:cs="Arial"/>
          <w:color w:val="212529"/>
          <w:sz w:val="24"/>
          <w:szCs w:val="24"/>
        </w:rPr>
        <w:t>vote .</w:t>
      </w:r>
      <w:proofErr w:type="gramEnd"/>
    </w:p>
    <w:p w14:paraId="1625315C" w14:textId="6950D264" w:rsidR="002329C9" w:rsidRDefault="002329C9" w:rsidP="00424266">
      <w:pPr>
        <w:pStyle w:val="NormalWeb"/>
        <w:shd w:val="clear" w:color="auto" w:fill="FFFFFF"/>
        <w:spacing w:before="0" w:beforeAutospacing="0"/>
        <w:rPr>
          <w:rFonts w:ascii="Arial" w:eastAsia="Times New Roman" w:hAnsi="Arial" w:cs="Arial"/>
          <w:color w:val="212529"/>
          <w:sz w:val="24"/>
          <w:szCs w:val="24"/>
        </w:rPr>
      </w:pPr>
      <w:r>
        <w:rPr>
          <w:rFonts w:ascii="Arial" w:eastAsia="Times New Roman" w:hAnsi="Arial" w:cs="Arial"/>
          <w:color w:val="212529"/>
          <w:sz w:val="24"/>
          <w:szCs w:val="24"/>
        </w:rPr>
        <w:t>7.</w:t>
      </w:r>
      <w:r w:rsidR="0025506E">
        <w:rPr>
          <w:rFonts w:ascii="Arial" w:eastAsia="Times New Roman" w:hAnsi="Arial" w:cs="Arial"/>
          <w:color w:val="212529"/>
          <w:sz w:val="24"/>
          <w:szCs w:val="24"/>
        </w:rPr>
        <w:t xml:space="preserve">The government has confirmed that it will cover the increase in costs of the </w:t>
      </w:r>
      <w:proofErr w:type="gramStart"/>
      <w:r w:rsidR="0025506E">
        <w:rPr>
          <w:rFonts w:ascii="Arial" w:eastAsia="Times New Roman" w:hAnsi="Arial" w:cs="Arial"/>
          <w:color w:val="212529"/>
          <w:sz w:val="24"/>
          <w:szCs w:val="24"/>
        </w:rPr>
        <w:t>North West</w:t>
      </w:r>
      <w:proofErr w:type="gramEnd"/>
      <w:r w:rsidR="0025506E">
        <w:rPr>
          <w:rFonts w:ascii="Arial" w:eastAsia="Times New Roman" w:hAnsi="Arial" w:cs="Arial"/>
          <w:color w:val="212529"/>
          <w:sz w:val="24"/>
          <w:szCs w:val="24"/>
        </w:rPr>
        <w:t xml:space="preserve"> Relief Road around Shrewsbury. You may not think this </w:t>
      </w:r>
      <w:proofErr w:type="spellStart"/>
      <w:r w:rsidR="0025506E">
        <w:rPr>
          <w:rFonts w:ascii="Arial" w:eastAsia="Times New Roman" w:hAnsi="Arial" w:cs="Arial"/>
          <w:color w:val="212529"/>
          <w:sz w:val="24"/>
          <w:szCs w:val="24"/>
        </w:rPr>
        <w:t>effects us</w:t>
      </w:r>
      <w:proofErr w:type="spellEnd"/>
      <w:r w:rsidR="0025506E">
        <w:rPr>
          <w:rFonts w:ascii="Arial" w:eastAsia="Times New Roman" w:hAnsi="Arial" w:cs="Arial"/>
          <w:color w:val="212529"/>
          <w:sz w:val="24"/>
          <w:szCs w:val="24"/>
        </w:rPr>
        <w:t xml:space="preserve"> but opening up a huge amount of land for employment and housing purposes will have a major effect on the future revenue of Shropshire Council from Business rates and Council </w:t>
      </w:r>
      <w:proofErr w:type="gramStart"/>
      <w:r w:rsidR="0025506E">
        <w:rPr>
          <w:rFonts w:ascii="Arial" w:eastAsia="Times New Roman" w:hAnsi="Arial" w:cs="Arial"/>
          <w:color w:val="212529"/>
          <w:sz w:val="24"/>
          <w:szCs w:val="24"/>
        </w:rPr>
        <w:t>tax ,</w:t>
      </w:r>
      <w:proofErr w:type="gramEnd"/>
      <w:r w:rsidR="0025506E">
        <w:rPr>
          <w:rFonts w:ascii="Arial" w:eastAsia="Times New Roman" w:hAnsi="Arial" w:cs="Arial"/>
          <w:color w:val="212529"/>
          <w:sz w:val="24"/>
          <w:szCs w:val="24"/>
        </w:rPr>
        <w:t xml:space="preserve"> which in turn delivers the services for us all around the county. It will also provide land for future housing supply under and future local plans.</w:t>
      </w:r>
    </w:p>
    <w:p w14:paraId="2366B5C6" w14:textId="0EA9947A" w:rsidR="00A9127B" w:rsidRDefault="009E0878" w:rsidP="00424266">
      <w:pPr>
        <w:pStyle w:val="NormalWeb"/>
        <w:shd w:val="clear" w:color="auto" w:fill="FFFFFF"/>
        <w:spacing w:before="0" w:beforeAutospacing="0"/>
        <w:rPr>
          <w:rFonts w:ascii="Arial" w:eastAsia="Times New Roman" w:hAnsi="Arial" w:cs="Arial"/>
          <w:color w:val="212529"/>
          <w:sz w:val="24"/>
          <w:szCs w:val="24"/>
        </w:rPr>
      </w:pPr>
      <w:r>
        <w:rPr>
          <w:rFonts w:ascii="Arial" w:eastAsia="Times New Roman" w:hAnsi="Arial" w:cs="Arial"/>
          <w:color w:val="212529"/>
          <w:sz w:val="24"/>
          <w:szCs w:val="24"/>
        </w:rPr>
        <w:lastRenderedPageBreak/>
        <w:t xml:space="preserve">8. I am pleased to confirm that the resurfacing and lining of the A4117 from </w:t>
      </w:r>
      <w:proofErr w:type="spellStart"/>
      <w:r>
        <w:rPr>
          <w:rFonts w:ascii="Arial" w:eastAsia="Times New Roman" w:hAnsi="Arial" w:cs="Arial"/>
          <w:color w:val="212529"/>
          <w:sz w:val="24"/>
          <w:szCs w:val="24"/>
        </w:rPr>
        <w:t>Mawley</w:t>
      </w:r>
      <w:proofErr w:type="spellEnd"/>
      <w:r>
        <w:rPr>
          <w:rFonts w:ascii="Arial" w:eastAsia="Times New Roman" w:hAnsi="Arial" w:cs="Arial"/>
          <w:color w:val="212529"/>
          <w:sz w:val="24"/>
          <w:szCs w:val="24"/>
        </w:rPr>
        <w:t xml:space="preserve"> to the Worcestershire border is now complete </w:t>
      </w:r>
      <w:r w:rsidR="003A2483">
        <w:rPr>
          <w:rFonts w:ascii="Arial" w:eastAsia="Times New Roman" w:hAnsi="Arial" w:cs="Arial"/>
          <w:color w:val="212529"/>
          <w:sz w:val="24"/>
          <w:szCs w:val="24"/>
        </w:rPr>
        <w:t xml:space="preserve">and was delivered a week early from the proposed </w:t>
      </w:r>
      <w:proofErr w:type="gramStart"/>
      <w:r w:rsidR="003A2483">
        <w:rPr>
          <w:rFonts w:ascii="Arial" w:eastAsia="Times New Roman" w:hAnsi="Arial" w:cs="Arial"/>
          <w:color w:val="212529"/>
          <w:sz w:val="24"/>
          <w:szCs w:val="24"/>
        </w:rPr>
        <w:t>dates .</w:t>
      </w:r>
      <w:proofErr w:type="gramEnd"/>
    </w:p>
    <w:p w14:paraId="30E0FDBB" w14:textId="23CBAD91" w:rsidR="003A2483" w:rsidRDefault="003A2483" w:rsidP="00424266">
      <w:pPr>
        <w:pStyle w:val="NormalWeb"/>
        <w:shd w:val="clear" w:color="auto" w:fill="FFFFFF"/>
        <w:spacing w:before="0" w:beforeAutospacing="0"/>
        <w:rPr>
          <w:rFonts w:ascii="Arial" w:eastAsia="Times New Roman" w:hAnsi="Arial" w:cs="Arial"/>
          <w:color w:val="212529"/>
          <w:sz w:val="24"/>
          <w:szCs w:val="24"/>
        </w:rPr>
      </w:pPr>
      <w:r>
        <w:rPr>
          <w:rFonts w:ascii="Arial" w:eastAsia="Times New Roman" w:hAnsi="Arial" w:cs="Arial"/>
          <w:color w:val="212529"/>
          <w:sz w:val="24"/>
          <w:szCs w:val="24"/>
        </w:rPr>
        <w:t xml:space="preserve">9. I can also confirm that approval has now been given for the speed restriction over the </w:t>
      </w:r>
      <w:proofErr w:type="spellStart"/>
      <w:r>
        <w:rPr>
          <w:rFonts w:ascii="Arial" w:eastAsia="Times New Roman" w:hAnsi="Arial" w:cs="Arial"/>
          <w:color w:val="212529"/>
          <w:sz w:val="24"/>
          <w:szCs w:val="24"/>
        </w:rPr>
        <w:t>Clee</w:t>
      </w:r>
      <w:proofErr w:type="spellEnd"/>
      <w:r>
        <w:rPr>
          <w:rFonts w:ascii="Arial" w:eastAsia="Times New Roman" w:hAnsi="Arial" w:cs="Arial"/>
          <w:color w:val="212529"/>
          <w:sz w:val="24"/>
          <w:szCs w:val="24"/>
        </w:rPr>
        <w:t xml:space="preserve"> hill common on the A4117 to 50 Mp</w:t>
      </w:r>
      <w:r w:rsidR="006077E6">
        <w:rPr>
          <w:rFonts w:ascii="Arial" w:eastAsia="Times New Roman" w:hAnsi="Arial" w:cs="Arial"/>
          <w:color w:val="212529"/>
          <w:sz w:val="24"/>
          <w:szCs w:val="24"/>
        </w:rPr>
        <w:t xml:space="preserve">h and we should hopefully see implementation in the coming </w:t>
      </w:r>
      <w:proofErr w:type="gramStart"/>
      <w:r w:rsidR="006077E6">
        <w:rPr>
          <w:rFonts w:ascii="Arial" w:eastAsia="Times New Roman" w:hAnsi="Arial" w:cs="Arial"/>
          <w:color w:val="212529"/>
          <w:sz w:val="24"/>
          <w:szCs w:val="24"/>
        </w:rPr>
        <w:t>months .</w:t>
      </w:r>
      <w:proofErr w:type="gramEnd"/>
    </w:p>
    <w:p w14:paraId="23272B54" w14:textId="77777777" w:rsidR="006077E6" w:rsidRDefault="006077E6" w:rsidP="00424266">
      <w:pPr>
        <w:pStyle w:val="NormalWeb"/>
        <w:shd w:val="clear" w:color="auto" w:fill="FFFFFF"/>
        <w:spacing w:before="0" w:beforeAutospacing="0"/>
        <w:rPr>
          <w:rFonts w:ascii="Arial" w:eastAsia="Times New Roman" w:hAnsi="Arial" w:cs="Arial"/>
          <w:color w:val="212529"/>
          <w:sz w:val="24"/>
          <w:szCs w:val="24"/>
        </w:rPr>
      </w:pPr>
    </w:p>
    <w:p w14:paraId="6F842662" w14:textId="77777777" w:rsidR="002329C9" w:rsidRPr="00424266" w:rsidRDefault="002329C9" w:rsidP="00424266">
      <w:pPr>
        <w:pStyle w:val="NormalWeb"/>
        <w:shd w:val="clear" w:color="auto" w:fill="FFFFFF"/>
        <w:spacing w:before="0" w:beforeAutospacing="0"/>
        <w:rPr>
          <w:rFonts w:ascii="Arial" w:eastAsia="Times New Roman" w:hAnsi="Arial" w:cs="Arial"/>
          <w:color w:val="212529"/>
          <w:sz w:val="24"/>
          <w:szCs w:val="24"/>
        </w:rPr>
      </w:pPr>
    </w:p>
    <w:p w14:paraId="4D9A65F0" w14:textId="12435CFB" w:rsidR="00E446EF" w:rsidRDefault="00E446EF" w:rsidP="00E446EF">
      <w:pPr>
        <w:pStyle w:val="NormalWeb"/>
        <w:spacing w:before="0" w:beforeAutospacing="0" w:after="225" w:afterAutospacing="0"/>
        <w:rPr>
          <w:rFonts w:ascii="Helvetica" w:hAnsi="Helvetica" w:cs="Helvetica"/>
          <w:sz w:val="23"/>
          <w:szCs w:val="23"/>
        </w:rPr>
      </w:pPr>
    </w:p>
    <w:p w14:paraId="65C1066D" w14:textId="5A6CC6A9" w:rsidR="004648BE" w:rsidRPr="00E446EF" w:rsidRDefault="004648BE" w:rsidP="00E446EF">
      <w:pPr>
        <w:pStyle w:val="NormalWeb"/>
        <w:spacing w:before="0" w:beforeAutospacing="0" w:after="225" w:afterAutospacing="0"/>
        <w:rPr>
          <w:rFonts w:ascii="Helvetica" w:hAnsi="Helvetica" w:cs="Helvetica"/>
          <w:sz w:val="23"/>
          <w:szCs w:val="23"/>
        </w:rPr>
      </w:pPr>
    </w:p>
    <w:p w14:paraId="29357D43" w14:textId="36473B77" w:rsidR="00114DAB" w:rsidRDefault="00114DAB" w:rsidP="00114DAB">
      <w:pPr>
        <w:rPr>
          <w:sz w:val="24"/>
          <w:szCs w:val="24"/>
        </w:rPr>
      </w:pPr>
      <w:r>
        <w:rPr>
          <w:sz w:val="24"/>
          <w:szCs w:val="24"/>
        </w:rPr>
        <w:t>Cllrs Gwilym Butler and Simon Harris</w:t>
      </w:r>
    </w:p>
    <w:p w14:paraId="6D261B5C" w14:textId="3C5427A0" w:rsidR="00114DAB" w:rsidRPr="00114DAB" w:rsidRDefault="00114DAB" w:rsidP="00114DAB">
      <w:pPr>
        <w:rPr>
          <w:sz w:val="24"/>
          <w:szCs w:val="24"/>
        </w:rPr>
      </w:pPr>
      <w:r>
        <w:rPr>
          <w:sz w:val="24"/>
          <w:szCs w:val="24"/>
        </w:rPr>
        <w:t>Cleobury Mortimer Division</w:t>
      </w:r>
    </w:p>
    <w:p w14:paraId="037C18D8" w14:textId="52BCF645" w:rsidR="00B037E9" w:rsidRDefault="00B037E9" w:rsidP="00B037E9">
      <w:pPr>
        <w:rPr>
          <w:sz w:val="24"/>
          <w:szCs w:val="24"/>
        </w:rPr>
      </w:pPr>
    </w:p>
    <w:p w14:paraId="3640A8C2" w14:textId="43396D0F" w:rsidR="00B037E9" w:rsidRPr="00B037E9" w:rsidRDefault="00B037E9" w:rsidP="00B037E9">
      <w:pPr>
        <w:rPr>
          <w:sz w:val="24"/>
          <w:szCs w:val="24"/>
        </w:rPr>
      </w:pPr>
    </w:p>
    <w:p w14:paraId="7FA88D89" w14:textId="77777777" w:rsidR="00A817EE" w:rsidRPr="00B037E9" w:rsidRDefault="00A817EE"/>
    <w:sectPr w:rsidR="00A817EE" w:rsidRPr="00B03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D2731"/>
    <w:multiLevelType w:val="hybridMultilevel"/>
    <w:tmpl w:val="C7F0F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47458E"/>
    <w:multiLevelType w:val="hybridMultilevel"/>
    <w:tmpl w:val="9C7245D0"/>
    <w:lvl w:ilvl="0" w:tplc="E0A2547C">
      <w:start w:val="1"/>
      <w:numFmt w:val="decimal"/>
      <w:lvlText w:val="%1."/>
      <w:lvlJc w:val="left"/>
      <w:pPr>
        <w:ind w:left="720" w:hanging="360"/>
      </w:pPr>
      <w:rPr>
        <w:rFonts w:ascii="Calibri" w:hAnsi="Calibri" w:cs="Calibri" w:hint="default"/>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610524"/>
    <w:multiLevelType w:val="hybridMultilevel"/>
    <w:tmpl w:val="27B84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756488">
    <w:abstractNumId w:val="2"/>
  </w:num>
  <w:num w:numId="2" w16cid:durableId="1165584921">
    <w:abstractNumId w:val="0"/>
  </w:num>
  <w:num w:numId="3" w16cid:durableId="1081174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1E"/>
    <w:rsid w:val="00091D67"/>
    <w:rsid w:val="000A7682"/>
    <w:rsid w:val="00114DAB"/>
    <w:rsid w:val="00122BB0"/>
    <w:rsid w:val="002329C9"/>
    <w:rsid w:val="0025506E"/>
    <w:rsid w:val="00304C14"/>
    <w:rsid w:val="00354657"/>
    <w:rsid w:val="00360930"/>
    <w:rsid w:val="003A2483"/>
    <w:rsid w:val="003E24B0"/>
    <w:rsid w:val="00424266"/>
    <w:rsid w:val="004648BE"/>
    <w:rsid w:val="0049483E"/>
    <w:rsid w:val="004A632C"/>
    <w:rsid w:val="004B4391"/>
    <w:rsid w:val="006077E6"/>
    <w:rsid w:val="00632152"/>
    <w:rsid w:val="008D40D7"/>
    <w:rsid w:val="00910492"/>
    <w:rsid w:val="009D2416"/>
    <w:rsid w:val="009E0878"/>
    <w:rsid w:val="00A2411E"/>
    <w:rsid w:val="00A817EE"/>
    <w:rsid w:val="00A9127B"/>
    <w:rsid w:val="00B037E9"/>
    <w:rsid w:val="00B24D66"/>
    <w:rsid w:val="00BB4BE8"/>
    <w:rsid w:val="00C178D1"/>
    <w:rsid w:val="00C23BB1"/>
    <w:rsid w:val="00C47FA9"/>
    <w:rsid w:val="00E446EF"/>
    <w:rsid w:val="00E950D4"/>
    <w:rsid w:val="00FC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92C7"/>
  <w15:chartTrackingRefBased/>
  <w15:docId w15:val="{1850E2C4-EB1C-4E1C-80FF-F51EA6DD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11E"/>
    <w:pPr>
      <w:ind w:left="720"/>
      <w:contextualSpacing/>
    </w:pPr>
  </w:style>
  <w:style w:type="paragraph" w:customStyle="1" w:styleId="xxmsonormal">
    <w:name w:val="x_x_msonormal"/>
    <w:basedOn w:val="Normal"/>
    <w:rsid w:val="004B4391"/>
    <w:pPr>
      <w:spacing w:after="0" w:line="240" w:lineRule="auto"/>
    </w:pPr>
    <w:rPr>
      <w:rFonts w:ascii="Calibri" w:hAnsi="Calibri" w:cs="Calibri"/>
      <w:lang w:eastAsia="en-GB"/>
    </w:rPr>
  </w:style>
  <w:style w:type="character" w:styleId="Hyperlink">
    <w:name w:val="Hyperlink"/>
    <w:basedOn w:val="DefaultParagraphFont"/>
    <w:uiPriority w:val="99"/>
    <w:unhideWhenUsed/>
    <w:rsid w:val="00114DAB"/>
    <w:rPr>
      <w:color w:val="0563C1" w:themeColor="hyperlink"/>
      <w:u w:val="single"/>
    </w:rPr>
  </w:style>
  <w:style w:type="character" w:styleId="UnresolvedMention">
    <w:name w:val="Unresolved Mention"/>
    <w:basedOn w:val="DefaultParagraphFont"/>
    <w:uiPriority w:val="99"/>
    <w:semiHidden/>
    <w:unhideWhenUsed/>
    <w:rsid w:val="00114DAB"/>
    <w:rPr>
      <w:color w:val="605E5C"/>
      <w:shd w:val="clear" w:color="auto" w:fill="E1DFDD"/>
    </w:rPr>
  </w:style>
  <w:style w:type="character" w:customStyle="1" w:styleId="spelle">
    <w:name w:val="spelle"/>
    <w:basedOn w:val="DefaultParagraphFont"/>
    <w:rsid w:val="004648BE"/>
  </w:style>
  <w:style w:type="paragraph" w:styleId="NormalWeb">
    <w:name w:val="Normal (Web)"/>
    <w:basedOn w:val="Normal"/>
    <w:uiPriority w:val="99"/>
    <w:unhideWhenUsed/>
    <w:rsid w:val="00E446EF"/>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4411">
      <w:bodyDiv w:val="1"/>
      <w:marLeft w:val="0"/>
      <w:marRight w:val="0"/>
      <w:marTop w:val="0"/>
      <w:marBottom w:val="0"/>
      <w:divBdr>
        <w:top w:val="none" w:sz="0" w:space="0" w:color="auto"/>
        <w:left w:val="none" w:sz="0" w:space="0" w:color="auto"/>
        <w:bottom w:val="none" w:sz="0" w:space="0" w:color="auto"/>
        <w:right w:val="none" w:sz="0" w:space="0" w:color="auto"/>
      </w:divBdr>
    </w:div>
    <w:div w:id="625088468">
      <w:bodyDiv w:val="1"/>
      <w:marLeft w:val="0"/>
      <w:marRight w:val="0"/>
      <w:marTop w:val="0"/>
      <w:marBottom w:val="0"/>
      <w:divBdr>
        <w:top w:val="none" w:sz="0" w:space="0" w:color="auto"/>
        <w:left w:val="none" w:sz="0" w:space="0" w:color="auto"/>
        <w:bottom w:val="none" w:sz="0" w:space="0" w:color="auto"/>
        <w:right w:val="none" w:sz="0" w:space="0" w:color="auto"/>
      </w:divBdr>
    </w:div>
    <w:div w:id="1375814492">
      <w:bodyDiv w:val="1"/>
      <w:marLeft w:val="0"/>
      <w:marRight w:val="0"/>
      <w:marTop w:val="0"/>
      <w:marBottom w:val="0"/>
      <w:divBdr>
        <w:top w:val="none" w:sz="0" w:space="0" w:color="auto"/>
        <w:left w:val="none" w:sz="0" w:space="0" w:color="auto"/>
        <w:bottom w:val="none" w:sz="0" w:space="0" w:color="auto"/>
        <w:right w:val="none" w:sz="0" w:space="0" w:color="auto"/>
      </w:divBdr>
    </w:div>
    <w:div w:id="21004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ropshire-customer-satisfaction-survey.com/survey/recycling-and-waste-servic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91B7B7447F5458382DD8CBA133688" ma:contentTypeVersion="11" ma:contentTypeDescription="Create a new document." ma:contentTypeScope="" ma:versionID="a114d0bb451fb82afc8c23f6bb0191ee">
  <xsd:schema xmlns:xsd="http://www.w3.org/2001/XMLSchema" xmlns:xs="http://www.w3.org/2001/XMLSchema" xmlns:p="http://schemas.microsoft.com/office/2006/metadata/properties" xmlns:ns3="28064656-b6cf-4650-882f-5cee59d77037" targetNamespace="http://schemas.microsoft.com/office/2006/metadata/properties" ma:root="true" ma:fieldsID="d3125fb4deef5207a02cbf91032e6938" ns3:_="">
    <xsd:import namespace="28064656-b6cf-4650-882f-5cee59d770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64656-b6cf-4650-882f-5cee59d77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4EAA7-3EE7-443C-95BA-1C2E6D59F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64656-b6cf-4650-882f-5cee59d77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CB0DF-6892-4642-9001-74FE9C95BAD6}">
  <ds:schemaRefs>
    <ds:schemaRef ds:uri="http://schemas.microsoft.com/office/2006/documentManagement/types"/>
    <ds:schemaRef ds:uri="http://purl.org/dc/elements/1.1/"/>
    <ds:schemaRef ds:uri="28064656-b6cf-4650-882f-5cee59d77037"/>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ABE0F14-D764-4910-AC99-1E2C0D26C9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 Harris</dc:creator>
  <cp:keywords/>
  <dc:description/>
  <cp:lastModifiedBy>Gwilym Butler</cp:lastModifiedBy>
  <cp:revision>6</cp:revision>
  <dcterms:created xsi:type="dcterms:W3CDTF">2023-10-20T11:26:00Z</dcterms:created>
  <dcterms:modified xsi:type="dcterms:W3CDTF">2023-10-25T13:48:00Z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0x01010019891B7B7447F5458382DD8CBA133688</vt:lpwstr>
  </property>
</Properties>
</file>